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C8007" w14:textId="77777777" w:rsidR="005F4D76" w:rsidRPr="004A1A57" w:rsidRDefault="005F4D76" w:rsidP="00097AD5">
      <w:pPr>
        <w:spacing w:line="360" w:lineRule="auto"/>
        <w:rPr>
          <w:rFonts w:ascii="Times New Roman" w:hAnsi="Times New Roman"/>
          <w:b/>
          <w:sz w:val="24"/>
          <w:szCs w:val="24"/>
        </w:rPr>
      </w:pPr>
    </w:p>
    <w:p w14:paraId="255C8008" w14:textId="77777777" w:rsidR="00171BDD" w:rsidRPr="004A1A57" w:rsidRDefault="00171BDD" w:rsidP="00097AD5">
      <w:pPr>
        <w:rPr>
          <w:rFonts w:ascii="Times New Roman" w:hAnsi="Times New Roman"/>
          <w:b/>
          <w:sz w:val="24"/>
          <w:szCs w:val="24"/>
          <w:u w:val="single"/>
        </w:rPr>
      </w:pPr>
      <w:r w:rsidRPr="004A1A57">
        <w:rPr>
          <w:rFonts w:ascii="Times New Roman" w:hAnsi="Times New Roman"/>
          <w:b/>
          <w:sz w:val="24"/>
          <w:szCs w:val="24"/>
        </w:rPr>
        <w:t>UNIVERSITATEA</w:t>
      </w:r>
      <w:r w:rsidRPr="004A1A57">
        <w:rPr>
          <w:rFonts w:ascii="Times New Roman" w:hAnsi="Times New Roman"/>
          <w:sz w:val="24"/>
          <w:szCs w:val="24"/>
        </w:rPr>
        <w:t xml:space="preserve"> </w:t>
      </w:r>
      <w:r w:rsidR="00335E6C" w:rsidRPr="004A1A57">
        <w:rPr>
          <w:rFonts w:ascii="Times New Roman" w:hAnsi="Times New Roman"/>
          <w:i/>
          <w:sz w:val="24"/>
          <w:szCs w:val="24"/>
          <w:u w:val="single"/>
        </w:rPr>
        <w:t>Școala Națională de Studii Politice și Administrative</w:t>
      </w:r>
    </w:p>
    <w:p w14:paraId="255C8009" w14:textId="77777777" w:rsidR="00171BDD" w:rsidRPr="004A1A57" w:rsidRDefault="00171BDD" w:rsidP="00097AD5">
      <w:pPr>
        <w:rPr>
          <w:rFonts w:ascii="Times New Roman" w:hAnsi="Times New Roman"/>
          <w:b/>
          <w:sz w:val="24"/>
          <w:szCs w:val="24"/>
        </w:rPr>
      </w:pPr>
      <w:r w:rsidRPr="004A1A57">
        <w:rPr>
          <w:rFonts w:ascii="Times New Roman" w:hAnsi="Times New Roman"/>
          <w:b/>
          <w:sz w:val="24"/>
          <w:szCs w:val="24"/>
        </w:rPr>
        <w:t>FACULTATEA</w:t>
      </w:r>
      <w:r w:rsidRPr="004A1A57">
        <w:rPr>
          <w:rFonts w:ascii="Times New Roman" w:hAnsi="Times New Roman"/>
          <w:sz w:val="24"/>
          <w:szCs w:val="24"/>
        </w:rPr>
        <w:t xml:space="preserve"> </w:t>
      </w:r>
      <w:r w:rsidR="00335E6C" w:rsidRPr="004A1A57">
        <w:rPr>
          <w:rFonts w:ascii="Times New Roman" w:hAnsi="Times New Roman"/>
          <w:i/>
          <w:sz w:val="24"/>
          <w:szCs w:val="24"/>
          <w:u w:val="single"/>
        </w:rPr>
        <w:t>de Științe Politice</w:t>
      </w:r>
    </w:p>
    <w:p w14:paraId="255C800A" w14:textId="76A9C39E" w:rsidR="00171BDD" w:rsidRPr="004A1A57" w:rsidRDefault="00171BDD" w:rsidP="00097AD5">
      <w:pPr>
        <w:rPr>
          <w:rFonts w:ascii="Times New Roman" w:hAnsi="Times New Roman"/>
          <w:bCs/>
          <w:sz w:val="24"/>
          <w:szCs w:val="24"/>
          <w:u w:val="single"/>
        </w:rPr>
      </w:pPr>
      <w:r w:rsidRPr="004A1A57">
        <w:rPr>
          <w:rFonts w:ascii="Times New Roman" w:hAnsi="Times New Roman"/>
          <w:b/>
          <w:sz w:val="24"/>
          <w:szCs w:val="24"/>
        </w:rPr>
        <w:t>DEPARTAMENTUL</w:t>
      </w:r>
      <w:r w:rsidR="001E579C" w:rsidRPr="004A1A57">
        <w:rPr>
          <w:rFonts w:ascii="Times New Roman" w:hAnsi="Times New Roman"/>
          <w:b/>
          <w:sz w:val="24"/>
          <w:szCs w:val="24"/>
        </w:rPr>
        <w:t xml:space="preserve"> </w:t>
      </w:r>
      <w:r w:rsidR="002E6536" w:rsidRPr="004A1A57">
        <w:rPr>
          <w:rFonts w:ascii="Times New Roman" w:hAnsi="Times New Roman"/>
          <w:i/>
          <w:sz w:val="24"/>
          <w:szCs w:val="24"/>
          <w:u w:val="single"/>
        </w:rPr>
        <w:t>de Sociologie</w:t>
      </w:r>
    </w:p>
    <w:p w14:paraId="255C800B" w14:textId="07D98423" w:rsidR="005F4D76" w:rsidRPr="004A1A57" w:rsidRDefault="00171BDD" w:rsidP="001A0486">
      <w:pPr>
        <w:ind w:right="-567"/>
        <w:rPr>
          <w:rFonts w:ascii="Times New Roman" w:hAnsi="Times New Roman"/>
          <w:sz w:val="24"/>
          <w:szCs w:val="24"/>
          <w:u w:val="single"/>
        </w:rPr>
      </w:pPr>
      <w:r w:rsidRPr="004A1A57">
        <w:rPr>
          <w:rFonts w:ascii="Times New Roman" w:hAnsi="Times New Roman"/>
          <w:b/>
          <w:sz w:val="24"/>
          <w:szCs w:val="24"/>
        </w:rPr>
        <w:t>DOMENIUL DE STUDII</w:t>
      </w:r>
      <w:r w:rsidR="001E579C" w:rsidRPr="004A1A57">
        <w:rPr>
          <w:rFonts w:ascii="Times New Roman" w:hAnsi="Times New Roman"/>
          <w:b/>
          <w:sz w:val="24"/>
          <w:szCs w:val="24"/>
        </w:rPr>
        <w:t xml:space="preserve"> </w:t>
      </w:r>
      <w:r w:rsidR="002E6536" w:rsidRPr="004A1A57">
        <w:rPr>
          <w:rFonts w:ascii="Times New Roman" w:hAnsi="Times New Roman"/>
          <w:i/>
          <w:sz w:val="24"/>
          <w:szCs w:val="24"/>
          <w:u w:val="single"/>
        </w:rPr>
        <w:t>Sociologie</w:t>
      </w:r>
    </w:p>
    <w:p w14:paraId="255C800C" w14:textId="5D6686D7" w:rsidR="004E37A6" w:rsidRPr="004A1A57" w:rsidRDefault="00171BDD" w:rsidP="004E37A6">
      <w:pPr>
        <w:ind w:right="-567"/>
        <w:rPr>
          <w:rFonts w:ascii="Times New Roman" w:hAnsi="Times New Roman"/>
          <w:sz w:val="24"/>
          <w:szCs w:val="24"/>
          <w:u w:val="single"/>
        </w:rPr>
      </w:pPr>
      <w:r w:rsidRPr="004A1A57">
        <w:rPr>
          <w:rFonts w:ascii="Times New Roman" w:hAnsi="Times New Roman"/>
          <w:b/>
          <w:sz w:val="24"/>
          <w:szCs w:val="24"/>
        </w:rPr>
        <w:t>PROGRAMUL DE STUDII</w:t>
      </w:r>
      <w:r w:rsidRPr="004A1A57">
        <w:rPr>
          <w:rFonts w:ascii="Times New Roman" w:hAnsi="Times New Roman"/>
          <w:sz w:val="24"/>
          <w:szCs w:val="24"/>
        </w:rPr>
        <w:t xml:space="preserve"> </w:t>
      </w:r>
      <w:r w:rsidR="004E37A6" w:rsidRPr="004A1A57">
        <w:rPr>
          <w:rFonts w:ascii="Times New Roman" w:hAnsi="Times New Roman"/>
          <w:i/>
          <w:sz w:val="24"/>
          <w:szCs w:val="24"/>
          <w:u w:val="single"/>
        </w:rPr>
        <w:t xml:space="preserve">(Specializarea): </w:t>
      </w:r>
      <w:r w:rsidR="002453D0" w:rsidRPr="004A1A57">
        <w:rPr>
          <w:rFonts w:ascii="Times New Roman" w:hAnsi="Times New Roman"/>
          <w:i/>
          <w:sz w:val="24"/>
          <w:szCs w:val="24"/>
          <w:u w:val="single"/>
        </w:rPr>
        <w:t>SP, RISE</w:t>
      </w:r>
      <w:r w:rsidR="002E6536" w:rsidRPr="004A1A57">
        <w:rPr>
          <w:rFonts w:ascii="Times New Roman" w:hAnsi="Times New Roman"/>
          <w:i/>
          <w:sz w:val="24"/>
          <w:szCs w:val="24"/>
          <w:u w:val="single"/>
        </w:rPr>
        <w:t>, Sociologie, Psihologie</w:t>
      </w:r>
    </w:p>
    <w:p w14:paraId="255C800E" w14:textId="77777777" w:rsidR="001E579C" w:rsidRPr="004A1A57" w:rsidRDefault="001E579C" w:rsidP="00097AD5">
      <w:pPr>
        <w:spacing w:line="360" w:lineRule="auto"/>
        <w:rPr>
          <w:rFonts w:ascii="Times New Roman" w:hAnsi="Times New Roman"/>
          <w:sz w:val="24"/>
          <w:szCs w:val="24"/>
        </w:rPr>
      </w:pPr>
    </w:p>
    <w:p w14:paraId="255C800F" w14:textId="77777777" w:rsidR="00097AD5" w:rsidRPr="004A1A57" w:rsidRDefault="00097AD5" w:rsidP="00097AD5">
      <w:pPr>
        <w:spacing w:line="360" w:lineRule="auto"/>
        <w:rPr>
          <w:rFonts w:ascii="Times New Roman" w:hAnsi="Times New Roman"/>
          <w:sz w:val="24"/>
          <w:szCs w:val="24"/>
        </w:rPr>
      </w:pPr>
    </w:p>
    <w:p w14:paraId="255C8010" w14:textId="77777777" w:rsidR="00171BDD" w:rsidRPr="004A1A57" w:rsidRDefault="00171BDD" w:rsidP="00097AD5">
      <w:pPr>
        <w:spacing w:line="360" w:lineRule="auto"/>
        <w:jc w:val="center"/>
        <w:rPr>
          <w:rFonts w:ascii="Times New Roman" w:hAnsi="Times New Roman"/>
          <w:b/>
          <w:sz w:val="24"/>
          <w:szCs w:val="24"/>
        </w:rPr>
      </w:pPr>
      <w:r w:rsidRPr="004A1A57">
        <w:rPr>
          <w:rFonts w:ascii="Times New Roman" w:hAnsi="Times New Roman"/>
          <w:b/>
          <w:sz w:val="24"/>
          <w:szCs w:val="24"/>
        </w:rPr>
        <w:t>FIŞA DISCIPLINEI</w:t>
      </w:r>
    </w:p>
    <w:p w14:paraId="255C8012" w14:textId="54E4E133" w:rsidR="00813C70" w:rsidRPr="00EF3E20" w:rsidRDefault="009F15EA" w:rsidP="00EF3E20">
      <w:pPr>
        <w:spacing w:line="360" w:lineRule="auto"/>
        <w:jc w:val="center"/>
        <w:rPr>
          <w:rFonts w:ascii="Times New Roman" w:hAnsi="Times New Roman"/>
          <w:b/>
          <w:sz w:val="24"/>
          <w:szCs w:val="24"/>
        </w:rPr>
      </w:pPr>
      <w:r w:rsidRPr="004A1A57">
        <w:rPr>
          <w:rFonts w:ascii="Times New Roman" w:hAnsi="Times New Roman"/>
          <w:b/>
          <w:sz w:val="24"/>
          <w:szCs w:val="24"/>
        </w:rPr>
        <w:t>Denumire disciplină</w:t>
      </w:r>
      <w:r w:rsidR="002E6536" w:rsidRPr="004A1A57">
        <w:rPr>
          <w:rFonts w:ascii="Times New Roman" w:hAnsi="Times New Roman"/>
          <w:b/>
          <w:sz w:val="24"/>
          <w:szCs w:val="24"/>
        </w:rPr>
        <w:t>: Concepte fundamentale în sociologie</w:t>
      </w:r>
    </w:p>
    <w:p w14:paraId="255C8013" w14:textId="77777777" w:rsidR="001E579C" w:rsidRPr="004A1A57" w:rsidRDefault="001E579C" w:rsidP="00097AD5">
      <w:pPr>
        <w:spacing w:line="360" w:lineRule="auto"/>
        <w:rPr>
          <w:rFonts w:ascii="Times New Roman" w:hAnsi="Times New Roman"/>
          <w:sz w:val="24"/>
          <w:szCs w:val="24"/>
        </w:rPr>
      </w:pPr>
    </w:p>
    <w:p w14:paraId="255C8014" w14:textId="0DB92F59" w:rsidR="00171BDD" w:rsidRPr="004A1A57" w:rsidRDefault="00171BDD" w:rsidP="00097AD5">
      <w:pPr>
        <w:rPr>
          <w:rFonts w:ascii="Times New Roman" w:hAnsi="Times New Roman"/>
          <w:sz w:val="24"/>
          <w:szCs w:val="24"/>
        </w:rPr>
      </w:pPr>
      <w:r w:rsidRPr="004A1A57">
        <w:rPr>
          <w:rFonts w:ascii="Times New Roman" w:hAnsi="Times New Roman"/>
          <w:b/>
          <w:sz w:val="24"/>
          <w:szCs w:val="24"/>
        </w:rPr>
        <w:t>Statutul disciplinei</w:t>
      </w:r>
      <w:r w:rsidRPr="004A1A57">
        <w:rPr>
          <w:rFonts w:ascii="Times New Roman" w:hAnsi="Times New Roman"/>
          <w:sz w:val="24"/>
          <w:szCs w:val="24"/>
        </w:rPr>
        <w:t>:</w:t>
      </w:r>
      <w:r w:rsidR="00071FF9" w:rsidRPr="004A1A57">
        <w:rPr>
          <w:rFonts w:ascii="Times New Roman" w:hAnsi="Times New Roman"/>
          <w:sz w:val="24"/>
          <w:szCs w:val="24"/>
        </w:rPr>
        <w:t xml:space="preserve">     </w:t>
      </w:r>
      <w:r w:rsidRPr="004A1A57">
        <w:rPr>
          <w:rFonts w:ascii="Times New Roman" w:hAnsi="Times New Roman"/>
          <w:sz w:val="24"/>
          <w:szCs w:val="24"/>
        </w:rPr>
        <w:t xml:space="preserve"> </w:t>
      </w:r>
      <w:r w:rsidR="006D5FCE" w:rsidRPr="004A1A57">
        <w:rPr>
          <w:rFonts w:ascii="Segoe UI Symbol" w:eastAsia="MS Mincho" w:hAnsi="Segoe UI Symbol" w:cs="Segoe UI Symbol"/>
          <w:sz w:val="24"/>
          <w:szCs w:val="24"/>
        </w:rPr>
        <w:t>☒</w:t>
      </w:r>
      <w:r w:rsidR="00854CB1" w:rsidRPr="004A1A57">
        <w:rPr>
          <w:rFonts w:ascii="Times New Roman" w:hAnsi="Times New Roman"/>
          <w:sz w:val="24"/>
          <w:szCs w:val="24"/>
        </w:rPr>
        <w:t xml:space="preserve"> </w:t>
      </w:r>
      <w:r w:rsidRPr="004A1A57">
        <w:rPr>
          <w:rFonts w:ascii="Times New Roman" w:hAnsi="Times New Roman"/>
          <w:i/>
          <w:sz w:val="24"/>
          <w:szCs w:val="24"/>
        </w:rPr>
        <w:t>obligatorie</w:t>
      </w:r>
      <w:r w:rsidR="00071FF9" w:rsidRPr="004A1A57">
        <w:rPr>
          <w:rFonts w:ascii="Times New Roman" w:hAnsi="Times New Roman"/>
          <w:sz w:val="24"/>
          <w:szCs w:val="24"/>
        </w:rPr>
        <w:t xml:space="preserve">    </w:t>
      </w:r>
      <w:r w:rsidR="001A0486" w:rsidRPr="004A1A57">
        <w:rPr>
          <w:rFonts w:ascii="Times New Roman" w:hAnsi="Times New Roman"/>
          <w:sz w:val="24"/>
          <w:szCs w:val="24"/>
        </w:rPr>
        <w:t xml:space="preserve"> </w:t>
      </w:r>
      <w:r w:rsidR="00071FF9" w:rsidRPr="004A1A57">
        <w:rPr>
          <w:rFonts w:ascii="Times New Roman" w:hAnsi="Times New Roman"/>
          <w:sz w:val="24"/>
          <w:szCs w:val="24"/>
        </w:rPr>
        <w:t xml:space="preserve">  </w:t>
      </w:r>
      <w:r w:rsidR="006D5FCE" w:rsidRPr="004A1A57">
        <w:rPr>
          <w:rFonts w:ascii="Segoe UI Symbol" w:eastAsia="MS Mincho" w:hAnsi="Segoe UI Symbol" w:cs="Segoe UI Symbol"/>
          <w:sz w:val="24"/>
          <w:szCs w:val="24"/>
        </w:rPr>
        <w:t>☐</w:t>
      </w:r>
      <w:r w:rsidR="00854CB1" w:rsidRPr="004A1A57">
        <w:rPr>
          <w:rFonts w:ascii="Times New Roman" w:hAnsi="Times New Roman"/>
          <w:sz w:val="24"/>
          <w:szCs w:val="24"/>
        </w:rPr>
        <w:t xml:space="preserve">  </w:t>
      </w:r>
      <w:proofErr w:type="spellStart"/>
      <w:r w:rsidRPr="004A1A57">
        <w:rPr>
          <w:rFonts w:ascii="Times New Roman" w:hAnsi="Times New Roman"/>
          <w:i/>
          <w:sz w:val="24"/>
          <w:szCs w:val="24"/>
        </w:rPr>
        <w:t>opţională</w:t>
      </w:r>
      <w:proofErr w:type="spellEnd"/>
      <w:r w:rsidRPr="004A1A57">
        <w:rPr>
          <w:rFonts w:ascii="Times New Roman" w:hAnsi="Times New Roman"/>
          <w:sz w:val="24"/>
          <w:szCs w:val="24"/>
        </w:rPr>
        <w:t xml:space="preserve"> </w:t>
      </w:r>
      <w:r w:rsidR="001A0486" w:rsidRPr="004A1A57">
        <w:rPr>
          <w:rFonts w:ascii="Times New Roman" w:hAnsi="Times New Roman"/>
          <w:sz w:val="24"/>
          <w:szCs w:val="24"/>
        </w:rPr>
        <w:t xml:space="preserve">     </w:t>
      </w:r>
      <w:r w:rsidR="00071FF9" w:rsidRPr="004A1A57">
        <w:rPr>
          <w:rFonts w:ascii="Times New Roman" w:hAnsi="Times New Roman"/>
          <w:sz w:val="24"/>
          <w:szCs w:val="24"/>
        </w:rPr>
        <w:t xml:space="preserve"> </w:t>
      </w:r>
      <w:r w:rsidR="00071FF9" w:rsidRPr="004A1A57">
        <w:rPr>
          <w:rFonts w:ascii="Segoe UI Symbol" w:eastAsia="MS Mincho" w:hAnsi="Segoe UI Symbol" w:cs="Segoe UI Symbol"/>
          <w:sz w:val="24"/>
          <w:szCs w:val="24"/>
        </w:rPr>
        <w:t>☐</w:t>
      </w:r>
      <w:r w:rsidR="00071FF9" w:rsidRPr="004A1A57">
        <w:rPr>
          <w:rFonts w:ascii="Times New Roman" w:hAnsi="Times New Roman"/>
          <w:sz w:val="24"/>
          <w:szCs w:val="24"/>
        </w:rPr>
        <w:t xml:space="preserve"> </w:t>
      </w:r>
      <w:r w:rsidRPr="004A1A57">
        <w:rPr>
          <w:rFonts w:ascii="Times New Roman" w:hAnsi="Times New Roman"/>
          <w:i/>
          <w:sz w:val="24"/>
          <w:szCs w:val="24"/>
        </w:rPr>
        <w:t>facultativă</w:t>
      </w:r>
    </w:p>
    <w:p w14:paraId="255C8015" w14:textId="77777777" w:rsidR="00171BDD" w:rsidRPr="004A1A57" w:rsidRDefault="00171BDD" w:rsidP="00097AD5">
      <w:pPr>
        <w:rPr>
          <w:rFonts w:ascii="Times New Roman" w:hAnsi="Times New Roman"/>
          <w:sz w:val="24"/>
          <w:szCs w:val="24"/>
        </w:rPr>
      </w:pPr>
      <w:r w:rsidRPr="004A1A57">
        <w:rPr>
          <w:rFonts w:ascii="Times New Roman" w:hAnsi="Times New Roman"/>
          <w:b/>
          <w:sz w:val="24"/>
          <w:szCs w:val="24"/>
        </w:rPr>
        <w:t>Nivelul de studii</w:t>
      </w:r>
      <w:r w:rsidRPr="004A1A57">
        <w:rPr>
          <w:rFonts w:ascii="Times New Roman" w:hAnsi="Times New Roman"/>
          <w:sz w:val="24"/>
          <w:szCs w:val="24"/>
        </w:rPr>
        <w:t xml:space="preserve">: </w:t>
      </w:r>
      <w:r w:rsidR="00071FF9" w:rsidRPr="004A1A57">
        <w:rPr>
          <w:rFonts w:ascii="Times New Roman" w:hAnsi="Times New Roman"/>
          <w:sz w:val="24"/>
          <w:szCs w:val="24"/>
        </w:rPr>
        <w:t xml:space="preserve">         </w:t>
      </w:r>
      <w:r w:rsidR="00854CB1" w:rsidRPr="004A1A57">
        <w:rPr>
          <w:rFonts w:ascii="Segoe UI Symbol" w:eastAsia="MS Mincho" w:hAnsi="Segoe UI Symbol" w:cs="Segoe UI Symbol"/>
          <w:sz w:val="24"/>
          <w:szCs w:val="24"/>
        </w:rPr>
        <w:t>☒</w:t>
      </w:r>
      <w:r w:rsidR="00854CB1" w:rsidRPr="004A1A57">
        <w:rPr>
          <w:rFonts w:ascii="Times New Roman" w:hAnsi="Times New Roman"/>
          <w:sz w:val="24"/>
          <w:szCs w:val="24"/>
        </w:rPr>
        <w:t xml:space="preserve"> </w:t>
      </w:r>
      <w:r w:rsidRPr="004A1A57">
        <w:rPr>
          <w:rFonts w:ascii="Times New Roman" w:hAnsi="Times New Roman"/>
          <w:i/>
          <w:sz w:val="24"/>
          <w:szCs w:val="24"/>
        </w:rPr>
        <w:t>Licenţă</w:t>
      </w:r>
      <w:r w:rsidRPr="004A1A57">
        <w:rPr>
          <w:rFonts w:ascii="Times New Roman" w:hAnsi="Times New Roman"/>
          <w:sz w:val="24"/>
          <w:szCs w:val="24"/>
        </w:rPr>
        <w:t xml:space="preserve"> </w:t>
      </w:r>
      <w:r w:rsidR="00071FF9" w:rsidRPr="004A1A57">
        <w:rPr>
          <w:rFonts w:ascii="Times New Roman" w:hAnsi="Times New Roman"/>
          <w:sz w:val="24"/>
          <w:szCs w:val="24"/>
        </w:rPr>
        <w:t xml:space="preserve">            </w:t>
      </w:r>
      <w:r w:rsidR="00854CB1" w:rsidRPr="004A1A57">
        <w:rPr>
          <w:rFonts w:ascii="Segoe UI Symbol" w:eastAsia="MS Mincho" w:hAnsi="Segoe UI Symbol" w:cs="Segoe UI Symbol"/>
          <w:sz w:val="24"/>
          <w:szCs w:val="24"/>
        </w:rPr>
        <w:t>☐</w:t>
      </w:r>
      <w:r w:rsidR="00854CB1" w:rsidRPr="004A1A57">
        <w:rPr>
          <w:rFonts w:ascii="Times New Roman" w:eastAsia="MS Mincho" w:hAnsi="Times New Roman"/>
          <w:sz w:val="24"/>
          <w:szCs w:val="24"/>
        </w:rPr>
        <w:t xml:space="preserve"> </w:t>
      </w:r>
      <w:r w:rsidRPr="004A1A57">
        <w:rPr>
          <w:rFonts w:ascii="Times New Roman" w:hAnsi="Times New Roman"/>
          <w:i/>
          <w:sz w:val="24"/>
          <w:szCs w:val="24"/>
        </w:rPr>
        <w:t>Masterat</w:t>
      </w:r>
      <w:r w:rsidRPr="004A1A57">
        <w:rPr>
          <w:rFonts w:ascii="Times New Roman" w:hAnsi="Times New Roman"/>
          <w:sz w:val="24"/>
          <w:szCs w:val="24"/>
        </w:rPr>
        <w:t xml:space="preserve"> </w:t>
      </w:r>
      <w:r w:rsidR="00071FF9" w:rsidRPr="004A1A57">
        <w:rPr>
          <w:rFonts w:ascii="Times New Roman" w:hAnsi="Times New Roman"/>
          <w:sz w:val="24"/>
          <w:szCs w:val="24"/>
        </w:rPr>
        <w:t xml:space="preserve">     </w:t>
      </w:r>
      <w:r w:rsidR="0096323A" w:rsidRPr="004A1A57">
        <w:rPr>
          <w:rFonts w:ascii="Times New Roman" w:hAnsi="Times New Roman"/>
          <w:sz w:val="24"/>
          <w:szCs w:val="24"/>
        </w:rPr>
        <w:t xml:space="preserve"> </w:t>
      </w:r>
      <w:r w:rsidR="00071FF9" w:rsidRPr="004A1A57">
        <w:rPr>
          <w:rFonts w:ascii="Times New Roman" w:hAnsi="Times New Roman"/>
          <w:sz w:val="24"/>
          <w:szCs w:val="24"/>
        </w:rPr>
        <w:t xml:space="preserve"> </w:t>
      </w:r>
      <w:r w:rsidR="00071FF9" w:rsidRPr="004A1A57">
        <w:rPr>
          <w:rFonts w:ascii="Segoe UI Symbol" w:eastAsia="MS Mincho" w:hAnsi="Segoe UI Symbol" w:cs="Segoe UI Symbol"/>
          <w:sz w:val="24"/>
          <w:szCs w:val="24"/>
        </w:rPr>
        <w:t>☐</w:t>
      </w:r>
      <w:r w:rsidRPr="004A1A57">
        <w:rPr>
          <w:rFonts w:ascii="Times New Roman" w:hAnsi="Times New Roman"/>
          <w:sz w:val="24"/>
          <w:szCs w:val="24"/>
        </w:rPr>
        <w:t xml:space="preserve"> </w:t>
      </w:r>
      <w:r w:rsidRPr="004A1A57">
        <w:rPr>
          <w:rFonts w:ascii="Times New Roman" w:hAnsi="Times New Roman"/>
          <w:i/>
          <w:sz w:val="24"/>
          <w:szCs w:val="24"/>
        </w:rPr>
        <w:t>Doctorat</w:t>
      </w:r>
    </w:p>
    <w:p w14:paraId="255C8016" w14:textId="77777777" w:rsidR="007101A4" w:rsidRPr="004A1A57" w:rsidRDefault="007101A4" w:rsidP="00097AD5">
      <w:pPr>
        <w:spacing w:line="360" w:lineRule="auto"/>
        <w:rPr>
          <w:rFonts w:ascii="Times New Roman" w:hAnsi="Times New Roman"/>
          <w:b/>
          <w:sz w:val="24"/>
          <w:szCs w:val="24"/>
        </w:rPr>
      </w:pPr>
    </w:p>
    <w:p w14:paraId="255C8017" w14:textId="79E2A72E" w:rsidR="00171BDD" w:rsidRPr="004A1A57" w:rsidRDefault="00171BDD" w:rsidP="00097AD5">
      <w:pPr>
        <w:rPr>
          <w:rFonts w:ascii="Times New Roman" w:hAnsi="Times New Roman"/>
          <w:sz w:val="24"/>
          <w:szCs w:val="24"/>
        </w:rPr>
      </w:pPr>
      <w:r w:rsidRPr="004A1A57">
        <w:rPr>
          <w:rFonts w:ascii="Times New Roman" w:hAnsi="Times New Roman"/>
          <w:b/>
          <w:sz w:val="24"/>
          <w:szCs w:val="24"/>
        </w:rPr>
        <w:t>Anul de studii</w:t>
      </w:r>
      <w:r w:rsidRPr="004A1A57">
        <w:rPr>
          <w:rFonts w:ascii="Times New Roman" w:hAnsi="Times New Roman"/>
          <w:sz w:val="24"/>
          <w:szCs w:val="24"/>
        </w:rPr>
        <w:t>:</w:t>
      </w:r>
      <w:r w:rsidR="005F4D76" w:rsidRPr="004A1A57">
        <w:rPr>
          <w:rFonts w:ascii="Times New Roman" w:hAnsi="Times New Roman"/>
          <w:sz w:val="24"/>
          <w:szCs w:val="24"/>
        </w:rPr>
        <w:t xml:space="preserve"> </w:t>
      </w:r>
      <w:r w:rsidR="002E6536" w:rsidRPr="004A1A57">
        <w:rPr>
          <w:rFonts w:ascii="Times New Roman" w:hAnsi="Times New Roman"/>
          <w:sz w:val="24"/>
          <w:szCs w:val="24"/>
        </w:rPr>
        <w:t>1</w:t>
      </w:r>
    </w:p>
    <w:p w14:paraId="255C8019" w14:textId="734599EA" w:rsidR="005F4D76" w:rsidRPr="003702D7" w:rsidRDefault="00171BDD" w:rsidP="003702D7">
      <w:pPr>
        <w:rPr>
          <w:rFonts w:ascii="Times New Roman" w:hAnsi="Times New Roman"/>
          <w:sz w:val="24"/>
          <w:szCs w:val="24"/>
        </w:rPr>
      </w:pPr>
      <w:r w:rsidRPr="004A1A57">
        <w:rPr>
          <w:rFonts w:ascii="Times New Roman" w:hAnsi="Times New Roman"/>
          <w:b/>
          <w:sz w:val="24"/>
          <w:szCs w:val="24"/>
        </w:rPr>
        <w:t>Semestrul</w:t>
      </w:r>
      <w:r w:rsidRPr="004A1A57">
        <w:rPr>
          <w:rFonts w:ascii="Times New Roman" w:hAnsi="Times New Roman"/>
          <w:sz w:val="24"/>
          <w:szCs w:val="24"/>
        </w:rPr>
        <w:t>:</w:t>
      </w:r>
      <w:r w:rsidR="005F4D76" w:rsidRPr="004A1A57">
        <w:rPr>
          <w:rFonts w:ascii="Times New Roman" w:hAnsi="Times New Roman"/>
          <w:sz w:val="24"/>
          <w:szCs w:val="24"/>
        </w:rPr>
        <w:t xml:space="preserve"> </w:t>
      </w:r>
      <w:r w:rsidR="002E6536" w:rsidRPr="004A1A57">
        <w:rPr>
          <w:rFonts w:ascii="Times New Roman" w:hAnsi="Times New Roman"/>
          <w:sz w:val="24"/>
          <w:szCs w:val="24"/>
        </w:rPr>
        <w:t>1</w:t>
      </w:r>
    </w:p>
    <w:p w14:paraId="255C801A" w14:textId="12A3CDAD" w:rsidR="00071FF9" w:rsidRPr="004A1A57" w:rsidRDefault="00071FF9" w:rsidP="00097AD5">
      <w:pPr>
        <w:pStyle w:val="Default"/>
        <w:spacing w:line="276" w:lineRule="auto"/>
        <w:rPr>
          <w:i/>
          <w:iCs/>
        </w:rPr>
      </w:pPr>
      <w:r w:rsidRPr="004A1A57">
        <w:rPr>
          <w:b/>
          <w:bCs/>
        </w:rPr>
        <w:t xml:space="preserve">Titularul cursului: </w:t>
      </w:r>
      <w:r w:rsidR="002E6536" w:rsidRPr="004A1A57">
        <w:rPr>
          <w:b/>
          <w:bCs/>
        </w:rPr>
        <w:t>Sebastian Țoc</w:t>
      </w:r>
    </w:p>
    <w:p w14:paraId="0B60623B" w14:textId="77777777" w:rsidR="009F15EA" w:rsidRPr="004A1A57" w:rsidRDefault="009F15EA" w:rsidP="009F15EA">
      <w:pPr>
        <w:pStyle w:val="Default"/>
        <w:spacing w:line="360" w:lineRule="auto"/>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9F15EA" w:rsidRPr="004A1A57" w14:paraId="587A7C58" w14:textId="77777777" w:rsidTr="008F3B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0BA51DF2" w14:textId="77777777" w:rsidR="009F15EA" w:rsidRPr="004A1A57" w:rsidRDefault="009F15EA" w:rsidP="008F3B77">
            <w:pPr>
              <w:pStyle w:val="Default"/>
              <w:spacing w:line="360" w:lineRule="auto"/>
            </w:pPr>
            <w:r w:rsidRPr="004A1A57">
              <w:rPr>
                <w:b/>
                <w:bCs/>
              </w:rPr>
              <w:t xml:space="preserve">Număr de ore/Verificarea/Credite </w:t>
            </w:r>
          </w:p>
        </w:tc>
      </w:tr>
      <w:tr w:rsidR="009F15EA" w:rsidRPr="004A1A57" w14:paraId="50EDEF21" w14:textId="77777777" w:rsidTr="008F3B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6E0114FB" w14:textId="77777777" w:rsidR="009F15EA" w:rsidRPr="004A1A57" w:rsidRDefault="009F15EA" w:rsidP="008F3B77">
            <w:pPr>
              <w:pStyle w:val="Default"/>
              <w:spacing w:line="360" w:lineRule="auto"/>
            </w:pPr>
            <w:r w:rsidRPr="004A1A57">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3A8ED94B" w14:textId="77777777" w:rsidR="009F15EA" w:rsidRPr="004A1A57" w:rsidRDefault="009F15EA" w:rsidP="008F3B77">
            <w:pPr>
              <w:pStyle w:val="Default"/>
              <w:spacing w:line="360" w:lineRule="auto"/>
            </w:pPr>
            <w:r w:rsidRPr="004A1A57">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1532F2AF" w14:textId="77777777" w:rsidR="009F15EA" w:rsidRPr="004A1A57" w:rsidRDefault="009F15EA" w:rsidP="008F3B77">
            <w:pPr>
              <w:pStyle w:val="Default"/>
              <w:spacing w:line="360" w:lineRule="auto"/>
            </w:pPr>
            <w:r w:rsidRPr="004A1A57">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5E94CE48" w14:textId="77777777" w:rsidR="009F15EA" w:rsidRPr="004A1A57" w:rsidRDefault="009F15EA" w:rsidP="008F3B77">
            <w:pPr>
              <w:pStyle w:val="Default"/>
              <w:spacing w:line="360" w:lineRule="auto"/>
            </w:pPr>
            <w:r w:rsidRPr="004A1A57">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0DBA8E87" w14:textId="77777777" w:rsidR="009F15EA" w:rsidRPr="004A1A57" w:rsidRDefault="009F15EA" w:rsidP="008F3B77">
            <w:pPr>
              <w:pStyle w:val="Default"/>
              <w:spacing w:line="360" w:lineRule="auto"/>
            </w:pPr>
            <w:r w:rsidRPr="004A1A57">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48FA99E0" w14:textId="77777777" w:rsidR="009F15EA" w:rsidRPr="004A1A57" w:rsidRDefault="009F15EA" w:rsidP="008F3B77">
            <w:pPr>
              <w:pStyle w:val="Default"/>
              <w:spacing w:line="360" w:lineRule="auto"/>
            </w:pPr>
            <w:r w:rsidRPr="004A1A57">
              <w:rPr>
                <w:b/>
                <w:bCs/>
              </w:rPr>
              <w:t xml:space="preserve">Credite </w:t>
            </w:r>
          </w:p>
        </w:tc>
      </w:tr>
      <w:tr w:rsidR="009F15EA" w:rsidRPr="004A1A57" w14:paraId="00112874" w14:textId="77777777" w:rsidTr="008F3B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52FBAD23" w14:textId="222838BE" w:rsidR="009F15EA" w:rsidRPr="004A1A57" w:rsidRDefault="009F15EA" w:rsidP="008F3B77">
            <w:pPr>
              <w:pStyle w:val="Default"/>
              <w:spacing w:line="360" w:lineRule="auto"/>
              <w:rPr>
                <w:b/>
                <w:bCs/>
              </w:rPr>
            </w:pPr>
            <w:r w:rsidRPr="004A1A57">
              <w:rPr>
                <w:rStyle w:val="FootnoteReference"/>
                <w:b/>
                <w:bCs/>
              </w:rPr>
              <w:footnoteReference w:id="1"/>
            </w:r>
            <w:r w:rsidRPr="004A1A57">
              <w:rPr>
                <w:b/>
                <w:bCs/>
              </w:rPr>
              <w:t>C=</w:t>
            </w:r>
            <w:r w:rsidR="002E6536" w:rsidRPr="004A1A57">
              <w:rPr>
                <w:b/>
                <w:bCs/>
              </w:rPr>
              <w:t>28</w:t>
            </w:r>
            <w:r w:rsidRPr="004A1A57">
              <w:rPr>
                <w:b/>
                <w:bCs/>
              </w:rPr>
              <w:t>, SI=</w:t>
            </w:r>
            <w:r w:rsidR="002E6536" w:rsidRPr="004A1A57">
              <w:rPr>
                <w:b/>
                <w:bCs/>
              </w:rPr>
              <w:t>24</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1C2E03FD" w14:textId="6F7B1A41" w:rsidR="009F15EA" w:rsidRPr="004A1A57" w:rsidRDefault="009F15EA" w:rsidP="008F3B77">
            <w:pPr>
              <w:pStyle w:val="Default"/>
              <w:spacing w:line="360" w:lineRule="auto"/>
              <w:rPr>
                <w:b/>
                <w:bCs/>
              </w:rPr>
            </w:pPr>
            <w:r w:rsidRPr="004A1A57">
              <w:rPr>
                <w:b/>
                <w:bCs/>
              </w:rPr>
              <w:t>S=</w:t>
            </w:r>
            <w:r w:rsidR="002E6536" w:rsidRPr="004A1A57">
              <w:rPr>
                <w:b/>
                <w:bCs/>
              </w:rPr>
              <w:t>28</w:t>
            </w:r>
            <w:r w:rsidRPr="004A1A57">
              <w:rPr>
                <w:b/>
                <w:bCs/>
              </w:rPr>
              <w:t>, SI=</w:t>
            </w:r>
            <w:r w:rsidR="002E6536" w:rsidRPr="004A1A57">
              <w:rPr>
                <w:b/>
                <w:bCs/>
              </w:rPr>
              <w:t>45</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C5BC672" w14:textId="77777777" w:rsidR="009F15EA" w:rsidRPr="004A1A57" w:rsidRDefault="009F15EA" w:rsidP="008F3B77">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57D8CC78" w14:textId="77777777" w:rsidR="009F15EA" w:rsidRPr="004A1A57" w:rsidRDefault="009F15EA" w:rsidP="008F3B77">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3328F541" w14:textId="65A4D954" w:rsidR="009F15EA" w:rsidRPr="004A1A57" w:rsidRDefault="009F15EA" w:rsidP="008F3B77">
            <w:pPr>
              <w:pStyle w:val="Default"/>
              <w:spacing w:line="360" w:lineRule="auto"/>
              <w:rPr>
                <w:b/>
                <w:bCs/>
              </w:rPr>
            </w:pPr>
            <w:r w:rsidRPr="004A1A57">
              <w:rPr>
                <w:b/>
                <w:bCs/>
              </w:rPr>
              <w:t>E</w:t>
            </w:r>
            <w:r w:rsidRPr="004A1A57">
              <w:rPr>
                <w:rStyle w:val="FootnoteReference"/>
                <w:b/>
                <w:bCs/>
              </w:rPr>
              <w:footnoteReference w:id="2"/>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45559A67" w14:textId="4AA2E886" w:rsidR="009F15EA" w:rsidRPr="004A1A57" w:rsidRDefault="002E6536" w:rsidP="008F3B77">
            <w:pPr>
              <w:pStyle w:val="Default"/>
              <w:spacing w:line="360" w:lineRule="auto"/>
              <w:rPr>
                <w:b/>
                <w:bCs/>
              </w:rPr>
            </w:pPr>
            <w:r w:rsidRPr="004A1A57">
              <w:rPr>
                <w:b/>
                <w:bCs/>
              </w:rPr>
              <w:t>5</w:t>
            </w:r>
            <w:r w:rsidR="009F15EA" w:rsidRPr="004A1A57">
              <w:rPr>
                <w:rStyle w:val="FootnoteReference"/>
                <w:b/>
                <w:bCs/>
              </w:rPr>
              <w:footnoteReference w:id="3"/>
            </w:r>
          </w:p>
        </w:tc>
      </w:tr>
    </w:tbl>
    <w:p w14:paraId="2D49A51C" w14:textId="77777777" w:rsidR="009F15EA" w:rsidRPr="004A1A57" w:rsidRDefault="009F15EA" w:rsidP="009F15EA">
      <w:pPr>
        <w:pStyle w:val="Default"/>
        <w:spacing w:line="360" w:lineRule="auto"/>
        <w:rPr>
          <w:iCs/>
        </w:rPr>
      </w:pPr>
    </w:p>
    <w:p w14:paraId="255C802E" w14:textId="77777777" w:rsidR="00B12AAA" w:rsidRPr="004A1A57" w:rsidRDefault="00B12AAA" w:rsidP="00097AD5">
      <w:pPr>
        <w:pStyle w:val="Default"/>
        <w:spacing w:line="360" w:lineRule="auto"/>
        <w:rPr>
          <w:iCs/>
        </w:rPr>
      </w:pPr>
    </w:p>
    <w:p w14:paraId="255C802F" w14:textId="05D6F56D" w:rsidR="001A0486" w:rsidRPr="004A1A57" w:rsidRDefault="001A0486" w:rsidP="00097AD5">
      <w:pPr>
        <w:pStyle w:val="Default"/>
        <w:spacing w:line="360" w:lineRule="auto"/>
        <w:rPr>
          <w:b/>
          <w:bCs/>
        </w:rPr>
      </w:pPr>
    </w:p>
    <w:p w14:paraId="22921697" w14:textId="77777777" w:rsidR="009A088D" w:rsidRDefault="009A088D" w:rsidP="00097AD5">
      <w:pPr>
        <w:pStyle w:val="Default"/>
        <w:spacing w:line="360" w:lineRule="auto"/>
        <w:rPr>
          <w:b/>
          <w:bCs/>
        </w:rPr>
      </w:pPr>
    </w:p>
    <w:p w14:paraId="4CDF048D" w14:textId="77777777" w:rsidR="003A315A" w:rsidRPr="004A1A57" w:rsidRDefault="003A315A" w:rsidP="00097AD5">
      <w:pPr>
        <w:pStyle w:val="Default"/>
        <w:spacing w:line="360" w:lineRule="auto"/>
        <w:rPr>
          <w:b/>
          <w:bCs/>
        </w:rPr>
      </w:pPr>
    </w:p>
    <w:p w14:paraId="255C8030" w14:textId="1B969FB5" w:rsidR="00A445F9" w:rsidRPr="004A1A57" w:rsidRDefault="00071FF9" w:rsidP="00725B00">
      <w:pPr>
        <w:pStyle w:val="Default"/>
        <w:numPr>
          <w:ilvl w:val="0"/>
          <w:numId w:val="15"/>
        </w:numPr>
        <w:spacing w:line="360" w:lineRule="auto"/>
        <w:ind w:right="-567"/>
        <w:jc w:val="both"/>
        <w:rPr>
          <w:b/>
          <w:bCs/>
        </w:rPr>
      </w:pPr>
      <w:r w:rsidRPr="004A1A57">
        <w:rPr>
          <w:b/>
          <w:bCs/>
        </w:rPr>
        <w:lastRenderedPageBreak/>
        <w:t>OBIECTIVELE DISCIPLINEI</w:t>
      </w:r>
    </w:p>
    <w:p w14:paraId="74880CAB"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Obiectivul cursului este de a genera o înțelegere din perspectivă sociologică a relației dintre individ și societate și a modalităților în care organizarea societală influențează viețile indivizilor. Studenții vor fi introduși în domeniul sociologiei, fiind prezentată logica dezvoltării domeniului și principalele concepte și teorii explicative care au fost elaborate pentru a explica realitățile sociale. Totodată, vor fi discutate principalele metodologii utilizate pentru studiul empiric al realităților sociale. Accentul va fi pus pe explicarea conceptelor și teoriilor sociologice clasice și contemporane precum și pe cele mai importante studii empirice realizate în domeniu. Acestea vor fi analizate critic, accentul fiind pus pe actualitatea lor în contemporaneitate. Totodată, ne vom uita la cum conceptele sociologice sunt utilizate pentru explicarea unor realități specifice din România sau alte societăți.</w:t>
      </w:r>
    </w:p>
    <w:p w14:paraId="225AF7A4"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 xml:space="preserve">La finalul cursului, este de așteptat ca studenții să înțeleagă ce înseamnă să aibă imaginație sociologică, ce este perspectiva sociologică, care este logica teoretică a explicației sociologice, cum studiem realitatea socială, care sunt limitele în înțelegerea realităților sociale și care sunt aspectele etice de care trebuie să ținem cont când studiem indivizii și societatea. Ne vom concentra pe cum instituții sociale, structuri și norme sociale și culturale, resurse precum tipuri de capital, diviziuni în privința poziției sociale și puterii influențează indivizii dar și pe modalitățile în care sunt și întreținute/reproduse și uneori contestate de acțiunile individuale. </w:t>
      </w:r>
    </w:p>
    <w:p w14:paraId="2EA5CE57" w14:textId="26F2A13B" w:rsidR="00725B00" w:rsidRPr="004A1A57" w:rsidRDefault="00725B00" w:rsidP="00725B00">
      <w:pPr>
        <w:jc w:val="both"/>
        <w:rPr>
          <w:rFonts w:ascii="Times New Roman" w:hAnsi="Times New Roman"/>
          <w:sz w:val="24"/>
          <w:szCs w:val="24"/>
        </w:rPr>
      </w:pPr>
      <w:r w:rsidRPr="003702D7">
        <w:rPr>
          <w:rFonts w:ascii="Times New Roman" w:hAnsi="Times New Roman"/>
          <w:b/>
          <w:bCs/>
          <w:sz w:val="24"/>
          <w:szCs w:val="24"/>
        </w:rPr>
        <w:t xml:space="preserve">Obiectivele </w:t>
      </w:r>
      <w:r w:rsidR="003702D7" w:rsidRPr="003702D7">
        <w:rPr>
          <w:rFonts w:ascii="Times New Roman" w:hAnsi="Times New Roman"/>
          <w:b/>
          <w:bCs/>
          <w:sz w:val="24"/>
          <w:szCs w:val="24"/>
        </w:rPr>
        <w:t xml:space="preserve">specifice ale </w:t>
      </w:r>
      <w:r w:rsidRPr="003702D7">
        <w:rPr>
          <w:rFonts w:ascii="Times New Roman" w:hAnsi="Times New Roman"/>
          <w:b/>
          <w:bCs/>
          <w:sz w:val="24"/>
          <w:szCs w:val="24"/>
        </w:rPr>
        <w:t>cursului sunt</w:t>
      </w:r>
      <w:r w:rsidRPr="004A1A57">
        <w:rPr>
          <w:rFonts w:ascii="Times New Roman" w:hAnsi="Times New Roman"/>
          <w:sz w:val="24"/>
          <w:szCs w:val="24"/>
        </w:rPr>
        <w:t>:</w:t>
      </w:r>
    </w:p>
    <w:p w14:paraId="0F0AA269" w14:textId="0875EA2F"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Introducerea și înțelegerea domeniului sociologiei</w:t>
      </w:r>
    </w:p>
    <w:p w14:paraId="26054833"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Introducerea și înțelegerea principalelor perspective teoretice dezvoltate în sociologie</w:t>
      </w:r>
    </w:p>
    <w:p w14:paraId="33AF8CE4"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Introducerea și înțelegerea principalelor metodologii de cercetare utilizate în sociologie pentru a explica realitățile empirice</w:t>
      </w:r>
    </w:p>
    <w:p w14:paraId="70BCE1CA"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Analiza critică a normelor sociale și ideilor despre societate „împământenite” ca adevăruri absolute</w:t>
      </w:r>
    </w:p>
    <w:p w14:paraId="150FD622" w14:textId="181C1962" w:rsidR="00725B00" w:rsidRPr="003702D7" w:rsidRDefault="00725B00" w:rsidP="003702D7">
      <w:pPr>
        <w:jc w:val="both"/>
        <w:rPr>
          <w:rFonts w:ascii="Times New Roman" w:hAnsi="Times New Roman"/>
          <w:sz w:val="24"/>
          <w:szCs w:val="24"/>
        </w:rPr>
      </w:pPr>
      <w:r w:rsidRPr="004A1A57">
        <w:rPr>
          <w:rFonts w:ascii="Times New Roman" w:hAnsi="Times New Roman"/>
          <w:sz w:val="24"/>
          <w:szCs w:val="24"/>
        </w:rPr>
        <w:t>Înțelegerea diferențelor dintre cunoașterea comună și cunoașterea produsă de sociologie sau alte științe sociale</w:t>
      </w:r>
    </w:p>
    <w:p w14:paraId="255C8036" w14:textId="77777777" w:rsidR="00A445F9" w:rsidRPr="004A1A57" w:rsidRDefault="00A445F9" w:rsidP="00097AD5">
      <w:pPr>
        <w:pStyle w:val="Default"/>
        <w:spacing w:line="360" w:lineRule="auto"/>
        <w:ind w:right="-567"/>
      </w:pPr>
    </w:p>
    <w:p w14:paraId="255C8037" w14:textId="77777777" w:rsidR="00071FF9" w:rsidRPr="004A1A57" w:rsidRDefault="00071FF9" w:rsidP="00F24B97">
      <w:pPr>
        <w:pStyle w:val="Default"/>
        <w:spacing w:line="360" w:lineRule="auto"/>
        <w:ind w:right="-567"/>
        <w:jc w:val="both"/>
        <w:rPr>
          <w:i/>
          <w:iCs/>
        </w:rPr>
      </w:pPr>
      <w:r w:rsidRPr="004A1A57">
        <w:rPr>
          <w:b/>
          <w:bCs/>
        </w:rPr>
        <w:t>B. PRECONDIŢII DE ACCESARE A DISCIPLINEI</w:t>
      </w:r>
    </w:p>
    <w:p w14:paraId="255C803E" w14:textId="7EBAD5D7" w:rsidR="0077251B" w:rsidRPr="004A1A57" w:rsidRDefault="00725B00" w:rsidP="00097AD5">
      <w:pPr>
        <w:pStyle w:val="Default"/>
        <w:spacing w:line="360" w:lineRule="auto"/>
        <w:ind w:right="-567"/>
        <w:jc w:val="both"/>
        <w:rPr>
          <w:b/>
          <w:bCs/>
        </w:rPr>
      </w:pPr>
      <w:r w:rsidRPr="004A1A57">
        <w:rPr>
          <w:b/>
          <w:bCs/>
        </w:rPr>
        <w:t>Nu există precondiții ci politici privind desfășurarea cursurilor:</w:t>
      </w:r>
    </w:p>
    <w:p w14:paraId="4AB99BA9"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Este de așteptat să fiți punctuali/punctuale. Nu se punctează prezența dacă întârzierea este mai mare de 30 minute.</w:t>
      </w:r>
    </w:p>
    <w:p w14:paraId="4D958992"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 xml:space="preserve">Orice formă de limbaj jignitor la adresa oricăror persoane nu este acceptabil. </w:t>
      </w:r>
    </w:p>
    <w:p w14:paraId="7CCB8472"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 xml:space="preserve">Comportamente discriminatorii, exprimarea de prejudecăți precum și forme de rasism, sexism, </w:t>
      </w:r>
      <w:proofErr w:type="spellStart"/>
      <w:r w:rsidRPr="004A1A57">
        <w:rPr>
          <w:rFonts w:ascii="Times New Roman" w:hAnsi="Times New Roman"/>
          <w:sz w:val="24"/>
          <w:szCs w:val="24"/>
        </w:rPr>
        <w:t>clasism</w:t>
      </w:r>
      <w:proofErr w:type="spellEnd"/>
      <w:r w:rsidRPr="004A1A57">
        <w:rPr>
          <w:rFonts w:ascii="Times New Roman" w:hAnsi="Times New Roman"/>
          <w:sz w:val="24"/>
          <w:szCs w:val="24"/>
        </w:rPr>
        <w:t xml:space="preserve">, homofobie, </w:t>
      </w:r>
      <w:proofErr w:type="spellStart"/>
      <w:r w:rsidRPr="004A1A57">
        <w:rPr>
          <w:rFonts w:ascii="Times New Roman" w:hAnsi="Times New Roman"/>
          <w:sz w:val="24"/>
          <w:szCs w:val="24"/>
        </w:rPr>
        <w:t>abilitism</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ageism</w:t>
      </w:r>
      <w:proofErr w:type="spellEnd"/>
      <w:r w:rsidRPr="004A1A57">
        <w:rPr>
          <w:rFonts w:ascii="Times New Roman" w:hAnsi="Times New Roman"/>
          <w:sz w:val="24"/>
          <w:szCs w:val="24"/>
        </w:rPr>
        <w:t xml:space="preserve"> etc. nu sunt acceptabile.</w:t>
      </w:r>
    </w:p>
    <w:p w14:paraId="26A50486"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Telefoanele mobile pot fi utilizate numai pentru aspecte referitoare la desfășurarea cursului. Încălcarea acestei politici implică interzicerea utilizării telefoanelor mobile definitiv în timpul cursului/seminarului.</w:t>
      </w:r>
    </w:p>
    <w:p w14:paraId="23AB4CF1"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lastRenderedPageBreak/>
        <w:t xml:space="preserve">Comunicarea în afara cursurilor se face numai prin intermediul e-mailului. În subiectul </w:t>
      </w:r>
      <w:proofErr w:type="spellStart"/>
      <w:r w:rsidRPr="004A1A57">
        <w:rPr>
          <w:rFonts w:ascii="Times New Roman" w:hAnsi="Times New Roman"/>
          <w:sz w:val="24"/>
          <w:szCs w:val="24"/>
        </w:rPr>
        <w:t>mailului</w:t>
      </w:r>
      <w:proofErr w:type="spellEnd"/>
      <w:r w:rsidRPr="004A1A57">
        <w:rPr>
          <w:rFonts w:ascii="Times New Roman" w:hAnsi="Times New Roman"/>
          <w:sz w:val="24"/>
          <w:szCs w:val="24"/>
        </w:rPr>
        <w:t xml:space="preserve"> se va menționa numele cursul pentru care aveți o întrebare. </w:t>
      </w:r>
    </w:p>
    <w:p w14:paraId="7DB37F3B" w14:textId="0945DF7E"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Vă puteți adresa pe numele mic către toate cadrele didactice de la acest curs/seminar (Sebastian, Maria, Flavia, Daniela, Victor</w:t>
      </w:r>
      <w:r w:rsidR="001909D2">
        <w:rPr>
          <w:rFonts w:ascii="Times New Roman" w:hAnsi="Times New Roman"/>
          <w:sz w:val="24"/>
          <w:szCs w:val="24"/>
        </w:rPr>
        <w:t>, Alex</w:t>
      </w:r>
      <w:r w:rsidRPr="004A1A57">
        <w:rPr>
          <w:rFonts w:ascii="Times New Roman" w:hAnsi="Times New Roman"/>
          <w:sz w:val="24"/>
          <w:szCs w:val="24"/>
        </w:rPr>
        <w:t xml:space="preserve">) sau cu alternativa mai formală prof. Țoc, Trifon, </w:t>
      </w:r>
      <w:proofErr w:type="spellStart"/>
      <w:r w:rsidRPr="004A1A57">
        <w:rPr>
          <w:rFonts w:ascii="Times New Roman" w:hAnsi="Times New Roman"/>
          <w:sz w:val="24"/>
          <w:szCs w:val="24"/>
        </w:rPr>
        <w:t>Caitas</w:t>
      </w:r>
      <w:proofErr w:type="spellEnd"/>
      <w:r w:rsidRPr="004A1A57">
        <w:rPr>
          <w:rFonts w:ascii="Times New Roman" w:hAnsi="Times New Roman"/>
          <w:sz w:val="24"/>
          <w:szCs w:val="24"/>
        </w:rPr>
        <w:t>, Gîlcă, Felea</w:t>
      </w:r>
      <w:r w:rsidR="001909D2">
        <w:rPr>
          <w:rFonts w:ascii="Times New Roman" w:hAnsi="Times New Roman"/>
          <w:sz w:val="24"/>
          <w:szCs w:val="24"/>
        </w:rPr>
        <w:t>, Liță</w:t>
      </w:r>
      <w:r w:rsidRPr="004A1A57">
        <w:rPr>
          <w:rFonts w:ascii="Times New Roman" w:hAnsi="Times New Roman"/>
          <w:sz w:val="24"/>
          <w:szCs w:val="24"/>
        </w:rPr>
        <w:t>. Dacă doriți să ne adresăm cu alte nume sau prenume decât cele din catalog vă rugăm să ne atenționați și le vom schimba.</w:t>
      </w:r>
    </w:p>
    <w:p w14:paraId="6A24F7C9"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Sunteți responsabili pentru respectarea normelor de integritate academică. Dacă în urma parcurgerii cursului de Gândire critică și scriere academică aveți neclarități referitoare la ce constituie și nu constituie parafrază, citare, plagiat, copiat, utilizarea softurilor de inteligență artificială, contactați titularii de seminar.</w:t>
      </w:r>
    </w:p>
    <w:p w14:paraId="2742D5E1"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 xml:space="preserve">Politică de toleranță zero la orice formă de hărțuire, </w:t>
      </w:r>
      <w:proofErr w:type="spellStart"/>
      <w:r w:rsidRPr="004A1A57">
        <w:rPr>
          <w:rFonts w:ascii="Times New Roman" w:hAnsi="Times New Roman"/>
          <w:sz w:val="24"/>
          <w:szCs w:val="24"/>
        </w:rPr>
        <w:t>bullying</w:t>
      </w:r>
      <w:proofErr w:type="spellEnd"/>
      <w:r w:rsidRPr="004A1A57">
        <w:rPr>
          <w:rFonts w:ascii="Times New Roman" w:hAnsi="Times New Roman"/>
          <w:sz w:val="24"/>
          <w:szCs w:val="24"/>
        </w:rPr>
        <w:t xml:space="preserve">, remarci nepotrivite, limbaj </w:t>
      </w:r>
      <w:proofErr w:type="spellStart"/>
      <w:r w:rsidRPr="004A1A57">
        <w:rPr>
          <w:rFonts w:ascii="Times New Roman" w:hAnsi="Times New Roman"/>
          <w:sz w:val="24"/>
          <w:szCs w:val="24"/>
        </w:rPr>
        <w:t>clasist</w:t>
      </w:r>
      <w:proofErr w:type="spellEnd"/>
      <w:r w:rsidRPr="004A1A57">
        <w:rPr>
          <w:rFonts w:ascii="Times New Roman" w:hAnsi="Times New Roman"/>
          <w:sz w:val="24"/>
          <w:szCs w:val="24"/>
        </w:rPr>
        <w:t xml:space="preserve">, rasist, sexist, homofob, </w:t>
      </w:r>
      <w:proofErr w:type="spellStart"/>
      <w:r w:rsidRPr="004A1A57">
        <w:rPr>
          <w:rFonts w:ascii="Times New Roman" w:hAnsi="Times New Roman"/>
          <w:sz w:val="24"/>
          <w:szCs w:val="24"/>
        </w:rPr>
        <w:t>abilitist</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ageist</w:t>
      </w:r>
      <w:proofErr w:type="spellEnd"/>
      <w:r w:rsidRPr="004A1A57">
        <w:rPr>
          <w:rFonts w:ascii="Times New Roman" w:hAnsi="Times New Roman"/>
          <w:sz w:val="24"/>
          <w:szCs w:val="24"/>
        </w:rPr>
        <w:t xml:space="preserve"> etc. din partea cadrelor didactice de la acest curs. Vă încurajăm să contactați titularul de curs sau de seminar dacă considerați că au fost încălcate astfel de norme sau să apelați la alte canale instituționale. </w:t>
      </w:r>
    </w:p>
    <w:p w14:paraId="4A13D5E1"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Studenții/studentele cu dizabilități (fizice, mintale, emoționale), boli cronice, accidentări (inclusiv temporare) sau orice alte impedimente pot contacta titularul de curs și seminar în avans pentru facilitarea participării în clasă sau completării unor task-uri astfel încât să nu fie afectat accesul egal la educație.</w:t>
      </w:r>
    </w:p>
    <w:p w14:paraId="0BB9DE05" w14:textId="77777777" w:rsidR="00725B00" w:rsidRPr="004A1A57" w:rsidRDefault="00725B00" w:rsidP="00097AD5">
      <w:pPr>
        <w:pStyle w:val="Default"/>
        <w:spacing w:line="360" w:lineRule="auto"/>
        <w:ind w:right="-567"/>
        <w:jc w:val="both"/>
        <w:rPr>
          <w:b/>
          <w:bCs/>
        </w:rPr>
      </w:pPr>
    </w:p>
    <w:p w14:paraId="255C803F" w14:textId="77777777" w:rsidR="00FF1214" w:rsidRPr="004A1A57" w:rsidRDefault="00071FF9" w:rsidP="00097AD5">
      <w:pPr>
        <w:pStyle w:val="Default"/>
        <w:spacing w:line="360" w:lineRule="auto"/>
        <w:ind w:right="-567"/>
        <w:jc w:val="both"/>
        <w:rPr>
          <w:i/>
          <w:iCs/>
        </w:rPr>
      </w:pPr>
      <w:r w:rsidRPr="004A1A57">
        <w:rPr>
          <w:b/>
          <w:bCs/>
        </w:rPr>
        <w:t>C. COMPETENŢE SPECIFICE</w:t>
      </w:r>
    </w:p>
    <w:p w14:paraId="64DC99DB"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Cunoașterea și înțelegerea perspectivei sociologice</w:t>
      </w:r>
    </w:p>
    <w:p w14:paraId="7E074185"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Cunoașterea conceptelor de bază din sociologie</w:t>
      </w:r>
    </w:p>
    <w:p w14:paraId="776978C9"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Cunoașterea metodologiilor de cercetare utilizate în sociologie</w:t>
      </w:r>
    </w:p>
    <w:p w14:paraId="244B9F66"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Capacitatea de a utiliza concepte și metodologii în interpretarea și cercetarea realităților sociale</w:t>
      </w:r>
    </w:p>
    <w:p w14:paraId="042EC095"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Capacitatea de a înțelege critic logica sistemelor sociale, economice și politice din societate și consecințele sociale ale modului de organizare socială</w:t>
      </w:r>
    </w:p>
    <w:p w14:paraId="109ED445"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 xml:space="preserve">Capacitatea de a realiza cercetări emancipatoare pentru grupuri defavorizate </w:t>
      </w:r>
    </w:p>
    <w:p w14:paraId="38422120"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Capacitatea de a scrie texte în care sunt explicate concepte și teorii și aplicate la realități empirice specifice.</w:t>
      </w:r>
    </w:p>
    <w:p w14:paraId="0671D999" w14:textId="77777777" w:rsidR="009A088D" w:rsidRPr="004A1A57" w:rsidRDefault="009A088D" w:rsidP="0002145D">
      <w:pPr>
        <w:pStyle w:val="Default"/>
        <w:spacing w:line="360" w:lineRule="auto"/>
        <w:jc w:val="both"/>
        <w:rPr>
          <w:b/>
          <w:bCs/>
        </w:rPr>
      </w:pPr>
    </w:p>
    <w:p w14:paraId="255C8046" w14:textId="097FC9EA" w:rsidR="00FF1214" w:rsidRPr="004A1A57" w:rsidRDefault="00FF1214" w:rsidP="0002145D">
      <w:pPr>
        <w:pStyle w:val="Default"/>
        <w:spacing w:line="360" w:lineRule="auto"/>
        <w:jc w:val="both"/>
      </w:pPr>
      <w:r w:rsidRPr="004A1A57">
        <w:rPr>
          <w:b/>
          <w:bCs/>
        </w:rPr>
        <w:t xml:space="preserve">D. CONŢINUTUL DISCIPLINEI </w:t>
      </w:r>
    </w:p>
    <w:p w14:paraId="255C80C4" w14:textId="4D1449F8" w:rsidR="00021DB5" w:rsidRPr="004A1A57" w:rsidRDefault="00FF1214" w:rsidP="009A088D">
      <w:pPr>
        <w:pStyle w:val="Default"/>
        <w:numPr>
          <w:ilvl w:val="0"/>
          <w:numId w:val="3"/>
        </w:numPr>
        <w:rPr>
          <w:b/>
          <w:bCs/>
          <w:i/>
          <w:iCs/>
        </w:rPr>
      </w:pPr>
      <w:r w:rsidRPr="004A1A57">
        <w:rPr>
          <w:b/>
          <w:bCs/>
          <w:i/>
          <w:iCs/>
        </w:rPr>
        <w:t xml:space="preserve">Curs </w:t>
      </w:r>
    </w:p>
    <w:p w14:paraId="5674212C" w14:textId="77777777" w:rsidR="00725B00" w:rsidRPr="004A1A57" w:rsidRDefault="00725B00" w:rsidP="00725B00">
      <w:pPr>
        <w:pStyle w:val="Default"/>
        <w:rPr>
          <w:b/>
          <w:bCs/>
          <w:i/>
          <w:iCs/>
        </w:rPr>
      </w:pPr>
    </w:p>
    <w:p w14:paraId="26F51535" w14:textId="77777777" w:rsidR="00725B00" w:rsidRPr="004A1A57" w:rsidRDefault="00725B00" w:rsidP="00725B00">
      <w:pPr>
        <w:jc w:val="both"/>
        <w:rPr>
          <w:rFonts w:ascii="Times New Roman" w:hAnsi="Times New Roman"/>
          <w:sz w:val="24"/>
          <w:szCs w:val="24"/>
        </w:rPr>
      </w:pPr>
      <w:r w:rsidRPr="004A1A57">
        <w:rPr>
          <w:rFonts w:ascii="Times New Roman" w:hAnsi="Times New Roman"/>
          <w:sz w:val="24"/>
          <w:szCs w:val="24"/>
        </w:rPr>
        <w:t>Curs 1-2 Scurt istoric al sociologiei și al perspectivelor teoretice în sociologie</w:t>
      </w:r>
    </w:p>
    <w:p w14:paraId="233B5877" w14:textId="51305047" w:rsidR="00725B00" w:rsidRPr="004A1A57" w:rsidRDefault="00725B00" w:rsidP="00725B00">
      <w:pPr>
        <w:tabs>
          <w:tab w:val="center" w:pos="4536"/>
        </w:tabs>
        <w:jc w:val="both"/>
        <w:rPr>
          <w:rFonts w:ascii="Times New Roman" w:hAnsi="Times New Roman"/>
          <w:sz w:val="24"/>
          <w:szCs w:val="24"/>
        </w:rPr>
      </w:pPr>
      <w:r w:rsidRPr="004A1A57">
        <w:rPr>
          <w:rFonts w:ascii="Times New Roman" w:hAnsi="Times New Roman"/>
          <w:sz w:val="24"/>
          <w:szCs w:val="24"/>
        </w:rPr>
        <w:t>Curs 3-4 Metodologii ale cercetării sociologice</w:t>
      </w:r>
      <w:r w:rsidRPr="004A1A57">
        <w:rPr>
          <w:rFonts w:ascii="Times New Roman" w:hAnsi="Times New Roman"/>
          <w:sz w:val="24"/>
          <w:szCs w:val="24"/>
        </w:rPr>
        <w:tab/>
      </w:r>
    </w:p>
    <w:p w14:paraId="36BD8846" w14:textId="77777777" w:rsidR="00725B00" w:rsidRPr="004A1A57" w:rsidRDefault="00725B00" w:rsidP="00725B00">
      <w:pPr>
        <w:tabs>
          <w:tab w:val="center" w:pos="4536"/>
        </w:tabs>
        <w:jc w:val="both"/>
        <w:rPr>
          <w:rFonts w:ascii="Times New Roman" w:hAnsi="Times New Roman"/>
          <w:sz w:val="24"/>
          <w:szCs w:val="24"/>
        </w:rPr>
      </w:pPr>
      <w:r w:rsidRPr="004A1A57">
        <w:rPr>
          <w:rFonts w:ascii="Times New Roman" w:hAnsi="Times New Roman"/>
          <w:sz w:val="24"/>
          <w:szCs w:val="24"/>
        </w:rPr>
        <w:t>Curs 5-6 Cultură și societate. Construcția socială a realității</w:t>
      </w:r>
    </w:p>
    <w:p w14:paraId="2021C45E" w14:textId="77777777" w:rsidR="00725B00" w:rsidRPr="004A1A57" w:rsidRDefault="00725B00" w:rsidP="00725B00">
      <w:pPr>
        <w:tabs>
          <w:tab w:val="center" w:pos="4536"/>
        </w:tabs>
        <w:jc w:val="both"/>
        <w:rPr>
          <w:rFonts w:ascii="Times New Roman" w:hAnsi="Times New Roman"/>
          <w:sz w:val="24"/>
          <w:szCs w:val="24"/>
        </w:rPr>
      </w:pPr>
      <w:r w:rsidRPr="004A1A57">
        <w:rPr>
          <w:rFonts w:ascii="Times New Roman" w:hAnsi="Times New Roman"/>
          <w:sz w:val="24"/>
          <w:szCs w:val="24"/>
        </w:rPr>
        <w:lastRenderedPageBreak/>
        <w:t xml:space="preserve">Curs 7-8 </w:t>
      </w:r>
      <w:proofErr w:type="spellStart"/>
      <w:r w:rsidRPr="004A1A57">
        <w:rPr>
          <w:rFonts w:ascii="Times New Roman" w:hAnsi="Times New Roman"/>
          <w:sz w:val="24"/>
          <w:szCs w:val="24"/>
        </w:rPr>
        <w:t>Devianță</w:t>
      </w:r>
      <w:proofErr w:type="spellEnd"/>
      <w:r w:rsidRPr="004A1A57">
        <w:rPr>
          <w:rFonts w:ascii="Times New Roman" w:hAnsi="Times New Roman"/>
          <w:sz w:val="24"/>
          <w:szCs w:val="24"/>
        </w:rPr>
        <w:t xml:space="preserve"> și control social</w:t>
      </w:r>
    </w:p>
    <w:p w14:paraId="4A7702F2" w14:textId="77777777" w:rsidR="00725B00" w:rsidRPr="004A1A57" w:rsidRDefault="00725B00" w:rsidP="00725B00">
      <w:pPr>
        <w:tabs>
          <w:tab w:val="center" w:pos="4536"/>
        </w:tabs>
        <w:jc w:val="both"/>
        <w:rPr>
          <w:rFonts w:ascii="Times New Roman" w:hAnsi="Times New Roman"/>
          <w:sz w:val="24"/>
          <w:szCs w:val="24"/>
        </w:rPr>
      </w:pPr>
      <w:r w:rsidRPr="004A1A57">
        <w:rPr>
          <w:rFonts w:ascii="Times New Roman" w:hAnsi="Times New Roman"/>
          <w:sz w:val="24"/>
          <w:szCs w:val="24"/>
        </w:rPr>
        <w:t xml:space="preserve">Curs 9-10 Inegalitate și mobilitate socială, </w:t>
      </w:r>
      <w:proofErr w:type="spellStart"/>
      <w:r w:rsidRPr="004A1A57">
        <w:rPr>
          <w:rFonts w:ascii="Times New Roman" w:hAnsi="Times New Roman"/>
          <w:sz w:val="24"/>
          <w:szCs w:val="24"/>
        </w:rPr>
        <w:t>intersecționalitate</w:t>
      </w:r>
      <w:proofErr w:type="spellEnd"/>
      <w:r w:rsidRPr="004A1A57">
        <w:rPr>
          <w:rFonts w:ascii="Times New Roman" w:hAnsi="Times New Roman"/>
          <w:sz w:val="24"/>
          <w:szCs w:val="24"/>
        </w:rPr>
        <w:t>, construcția socială a rasei, genului, sexualității</w:t>
      </w:r>
    </w:p>
    <w:p w14:paraId="52B8CB9D" w14:textId="77777777" w:rsidR="00725B00" w:rsidRPr="004A1A57" w:rsidRDefault="00725B00" w:rsidP="00725B00">
      <w:pPr>
        <w:tabs>
          <w:tab w:val="center" w:pos="4536"/>
        </w:tabs>
        <w:jc w:val="both"/>
        <w:rPr>
          <w:rFonts w:ascii="Times New Roman" w:hAnsi="Times New Roman"/>
          <w:sz w:val="24"/>
          <w:szCs w:val="24"/>
        </w:rPr>
      </w:pPr>
      <w:r w:rsidRPr="004A1A57">
        <w:rPr>
          <w:rFonts w:ascii="Times New Roman" w:hAnsi="Times New Roman"/>
          <w:sz w:val="24"/>
          <w:szCs w:val="24"/>
        </w:rPr>
        <w:t>Curs 11-12 Instituții și organizații sociale</w:t>
      </w:r>
    </w:p>
    <w:p w14:paraId="16682DBD" w14:textId="2A23B5D2" w:rsidR="00725B00" w:rsidRPr="004A1A57" w:rsidRDefault="00725B00" w:rsidP="00725B00">
      <w:pPr>
        <w:tabs>
          <w:tab w:val="center" w:pos="4536"/>
        </w:tabs>
        <w:jc w:val="both"/>
        <w:rPr>
          <w:rFonts w:ascii="Times New Roman" w:hAnsi="Times New Roman"/>
          <w:sz w:val="24"/>
          <w:szCs w:val="24"/>
        </w:rPr>
      </w:pPr>
      <w:r w:rsidRPr="004A1A57">
        <w:rPr>
          <w:rFonts w:ascii="Times New Roman" w:hAnsi="Times New Roman"/>
          <w:sz w:val="24"/>
          <w:szCs w:val="24"/>
        </w:rPr>
        <w:t xml:space="preserve">Curs 13 </w:t>
      </w:r>
      <w:r w:rsidR="00E75F43" w:rsidRPr="004A1A57">
        <w:rPr>
          <w:rFonts w:ascii="Times New Roman" w:hAnsi="Times New Roman"/>
          <w:sz w:val="24"/>
          <w:szCs w:val="24"/>
        </w:rPr>
        <w:t xml:space="preserve">Utilitatea studiilor sociologice empirice. </w:t>
      </w:r>
      <w:r w:rsidRPr="004A1A57">
        <w:rPr>
          <w:rFonts w:ascii="Times New Roman" w:hAnsi="Times New Roman"/>
          <w:sz w:val="24"/>
          <w:szCs w:val="24"/>
        </w:rPr>
        <w:t>Recapitulare</w:t>
      </w:r>
      <w:r w:rsidR="00E75F43" w:rsidRPr="004A1A57">
        <w:rPr>
          <w:rFonts w:ascii="Times New Roman" w:hAnsi="Times New Roman"/>
          <w:sz w:val="24"/>
          <w:szCs w:val="24"/>
        </w:rPr>
        <w:t xml:space="preserve"> </w:t>
      </w:r>
    </w:p>
    <w:p w14:paraId="1014ABC2" w14:textId="77777777" w:rsidR="00725B00" w:rsidRPr="004A1A57" w:rsidRDefault="00725B00" w:rsidP="00725B00">
      <w:pPr>
        <w:pStyle w:val="Default"/>
        <w:rPr>
          <w:b/>
          <w:bCs/>
          <w:i/>
          <w:iCs/>
        </w:rPr>
      </w:pPr>
    </w:p>
    <w:p w14:paraId="255C80C5" w14:textId="1EBBAF56" w:rsidR="00FF1214" w:rsidRPr="004A1A57" w:rsidRDefault="00E75F43" w:rsidP="00377A98">
      <w:pPr>
        <w:numPr>
          <w:ilvl w:val="0"/>
          <w:numId w:val="3"/>
        </w:numPr>
        <w:spacing w:after="0"/>
        <w:rPr>
          <w:rFonts w:ascii="Times New Roman" w:hAnsi="Times New Roman"/>
          <w:b/>
          <w:bCs/>
          <w:i/>
          <w:iCs/>
          <w:sz w:val="24"/>
          <w:szCs w:val="24"/>
        </w:rPr>
      </w:pPr>
      <w:r w:rsidRPr="004A1A57">
        <w:rPr>
          <w:rFonts w:ascii="Times New Roman" w:hAnsi="Times New Roman"/>
          <w:b/>
          <w:bCs/>
          <w:i/>
          <w:iCs/>
          <w:sz w:val="24"/>
          <w:szCs w:val="24"/>
        </w:rPr>
        <w:t>Seminar</w:t>
      </w:r>
    </w:p>
    <w:p w14:paraId="2EB7AC51"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1. Seminar introductiv </w:t>
      </w:r>
    </w:p>
    <w:p w14:paraId="575A7EBC"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Se va viziona în clasă acest material video:  </w:t>
      </w:r>
      <w:hyperlink r:id="rId8" w:history="1">
        <w:r w:rsidRPr="004A1A57">
          <w:rPr>
            <w:rStyle w:val="Hyperlink"/>
            <w:rFonts w:ascii="Times New Roman" w:hAnsi="Times New Roman"/>
            <w:sz w:val="24"/>
            <w:szCs w:val="24"/>
          </w:rPr>
          <w:t>https://www.youtube.com/watch?v=LK5J0-cM-HE</w:t>
        </w:r>
      </w:hyperlink>
      <w:r w:rsidRPr="004A1A57">
        <w:rPr>
          <w:rFonts w:ascii="Times New Roman" w:hAnsi="Times New Roman"/>
          <w:sz w:val="24"/>
          <w:szCs w:val="24"/>
        </w:rPr>
        <w:t xml:space="preserve"> si se va discuta în clasă cum credeți că tipul de societate și comunitatea/comunitățile, familie, grup de prieteni etc. (separat) în care ați trăit v-au influențat viața și alegerile pe care le-ați făcut.</w:t>
      </w:r>
    </w:p>
    <w:p w14:paraId="45BCCDEF"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Material </w:t>
      </w:r>
      <w:r w:rsidRPr="004A1A57">
        <w:rPr>
          <w:rFonts w:ascii="Times New Roman" w:hAnsi="Times New Roman"/>
          <w:b/>
          <w:bCs/>
          <w:sz w:val="24"/>
          <w:szCs w:val="24"/>
        </w:rPr>
        <w:t>suplimentar</w:t>
      </w:r>
      <w:r w:rsidRPr="004A1A57">
        <w:rPr>
          <w:rFonts w:ascii="Times New Roman" w:hAnsi="Times New Roman"/>
          <w:sz w:val="24"/>
          <w:szCs w:val="24"/>
        </w:rPr>
        <w:t xml:space="preserve"> pentru acasă: </w:t>
      </w:r>
      <w:proofErr w:type="spellStart"/>
      <w:r w:rsidRPr="004A1A57">
        <w:rPr>
          <w:rFonts w:ascii="Times New Roman" w:hAnsi="Times New Roman"/>
          <w:sz w:val="24"/>
          <w:szCs w:val="24"/>
        </w:rPr>
        <w:t>What</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Is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Sociology</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Crash</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Course</w:t>
      </w:r>
      <w:proofErr w:type="spellEnd"/>
      <w:r w:rsidRPr="004A1A57">
        <w:rPr>
          <w:rFonts w:ascii="Times New Roman" w:hAnsi="Times New Roman"/>
          <w:sz w:val="24"/>
          <w:szCs w:val="24"/>
        </w:rPr>
        <w:t xml:space="preserve"> Sociology#1 </w:t>
      </w:r>
      <w:hyperlink r:id="rId9" w:history="1">
        <w:r w:rsidRPr="004A1A57">
          <w:rPr>
            <w:rStyle w:val="Hyperlink"/>
            <w:rFonts w:ascii="Times New Roman" w:hAnsi="Times New Roman"/>
            <w:sz w:val="24"/>
            <w:szCs w:val="24"/>
          </w:rPr>
          <w:t>https://www.youtube.com/watch?v=YnCJU6PaCio</w:t>
        </w:r>
      </w:hyperlink>
      <w:r w:rsidRPr="004A1A57">
        <w:rPr>
          <w:rFonts w:ascii="Times New Roman" w:hAnsi="Times New Roman"/>
          <w:sz w:val="24"/>
          <w:szCs w:val="24"/>
        </w:rPr>
        <w:t xml:space="preserve"> </w:t>
      </w:r>
    </w:p>
    <w:p w14:paraId="77352948"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Se vor discuta aspectele organizatorice și administrative.</w:t>
      </w:r>
    </w:p>
    <w:p w14:paraId="4D7D98BB"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2. Sociologia ca formă de cunoaștere riguroasă a realității. Imaginația sociologică și importanța distincției între cunoașterea comună și cunoașterea științifică.</w:t>
      </w:r>
    </w:p>
    <w:p w14:paraId="66591539" w14:textId="77777777" w:rsidR="0028792E" w:rsidRPr="004A1A57" w:rsidRDefault="0028792E" w:rsidP="0028792E">
      <w:pPr>
        <w:tabs>
          <w:tab w:val="left" w:pos="2055"/>
        </w:tabs>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Babbie</w:t>
      </w:r>
      <w:proofErr w:type="spellEnd"/>
      <w:r w:rsidRPr="004A1A57">
        <w:rPr>
          <w:rFonts w:ascii="Times New Roman" w:hAnsi="Times New Roman"/>
          <w:sz w:val="24"/>
          <w:szCs w:val="24"/>
        </w:rPr>
        <w:t xml:space="preserve">, Earl. 2009. Practica cercetării sociale. Pp. 30-34 (cunoaștere comună) și 38-49 (cunoaștere științifică). </w:t>
      </w:r>
    </w:p>
    <w:p w14:paraId="02901D01"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Mills</w:t>
      </w:r>
      <w:proofErr w:type="spellEnd"/>
      <w:r w:rsidRPr="004A1A57">
        <w:rPr>
          <w:rFonts w:ascii="Times New Roman" w:hAnsi="Times New Roman"/>
          <w:sz w:val="24"/>
          <w:szCs w:val="24"/>
        </w:rPr>
        <w:t xml:space="preserve">, C. Wright. 1975. </w:t>
      </w:r>
      <w:proofErr w:type="spellStart"/>
      <w:r w:rsidRPr="004A1A57">
        <w:rPr>
          <w:rFonts w:ascii="Times New Roman" w:hAnsi="Times New Roman"/>
          <w:sz w:val="24"/>
          <w:szCs w:val="24"/>
        </w:rPr>
        <w:t>Imaginaţia</w:t>
      </w:r>
      <w:proofErr w:type="spellEnd"/>
      <w:r w:rsidRPr="004A1A57">
        <w:rPr>
          <w:rFonts w:ascii="Times New Roman" w:hAnsi="Times New Roman"/>
          <w:sz w:val="24"/>
          <w:szCs w:val="24"/>
        </w:rPr>
        <w:t xml:space="preserve"> sociologică. </w:t>
      </w:r>
      <w:proofErr w:type="spellStart"/>
      <w:r w:rsidRPr="004A1A57">
        <w:rPr>
          <w:rFonts w:ascii="Times New Roman" w:hAnsi="Times New Roman"/>
          <w:sz w:val="24"/>
          <w:szCs w:val="24"/>
        </w:rPr>
        <w:t>Bucureşti</w:t>
      </w:r>
      <w:proofErr w:type="spellEnd"/>
      <w:r w:rsidRPr="004A1A57">
        <w:rPr>
          <w:rFonts w:ascii="Times New Roman" w:hAnsi="Times New Roman"/>
          <w:sz w:val="24"/>
          <w:szCs w:val="24"/>
        </w:rPr>
        <w:t>: Editura Politică. Capitolul 1, pp. 31-58.</w:t>
      </w:r>
    </w:p>
    <w:p w14:paraId="6DB5550D" w14:textId="77777777" w:rsidR="0028792E" w:rsidRPr="004A1A57" w:rsidRDefault="0028792E" w:rsidP="0028792E">
      <w:pPr>
        <w:tabs>
          <w:tab w:val="left" w:pos="2055"/>
        </w:tabs>
        <w:rPr>
          <w:rFonts w:ascii="Times New Roman" w:hAnsi="Times New Roman"/>
          <w:sz w:val="24"/>
          <w:szCs w:val="24"/>
        </w:rPr>
      </w:pPr>
      <w:proofErr w:type="spellStart"/>
      <w:r w:rsidRPr="004A1A57">
        <w:rPr>
          <w:rFonts w:ascii="Times New Roman" w:hAnsi="Times New Roman"/>
          <w:b/>
          <w:bCs/>
          <w:sz w:val="24"/>
          <w:szCs w:val="24"/>
        </w:rPr>
        <w:t>Opț</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Kerry</w:t>
      </w:r>
      <w:proofErr w:type="spellEnd"/>
      <w:r w:rsidRPr="004A1A57">
        <w:rPr>
          <w:rFonts w:ascii="Times New Roman" w:hAnsi="Times New Roman"/>
          <w:sz w:val="24"/>
          <w:szCs w:val="24"/>
        </w:rPr>
        <w:t xml:space="preserve"> O. </w:t>
      </w:r>
      <w:proofErr w:type="spellStart"/>
      <w:r w:rsidRPr="004A1A57">
        <w:rPr>
          <w:rFonts w:ascii="Times New Roman" w:hAnsi="Times New Roman"/>
          <w:sz w:val="24"/>
          <w:szCs w:val="24"/>
        </w:rPr>
        <w:t>Ferris</w:t>
      </w:r>
      <w:proofErr w:type="spellEnd"/>
      <w:r w:rsidRPr="004A1A57">
        <w:rPr>
          <w:rFonts w:ascii="Times New Roman" w:hAnsi="Times New Roman"/>
          <w:sz w:val="24"/>
          <w:szCs w:val="24"/>
        </w:rPr>
        <w:t xml:space="preserve"> &amp;  </w:t>
      </w:r>
      <w:proofErr w:type="spellStart"/>
      <w:r w:rsidRPr="004A1A57">
        <w:rPr>
          <w:rFonts w:ascii="Times New Roman" w:hAnsi="Times New Roman"/>
          <w:sz w:val="24"/>
          <w:szCs w:val="24"/>
        </w:rPr>
        <w:t>Jill</w:t>
      </w:r>
      <w:proofErr w:type="spellEnd"/>
      <w:r w:rsidRPr="004A1A57">
        <w:rPr>
          <w:rFonts w:ascii="Times New Roman" w:hAnsi="Times New Roman"/>
          <w:sz w:val="24"/>
          <w:szCs w:val="24"/>
        </w:rPr>
        <w:t xml:space="preserve"> Stein. 2019. </w:t>
      </w:r>
      <w:r w:rsidRPr="004A1A57">
        <w:rPr>
          <w:rFonts w:ascii="Times New Roman" w:hAnsi="Times New Roman"/>
          <w:i/>
          <w:sz w:val="24"/>
          <w:szCs w:val="24"/>
        </w:rPr>
        <w:t xml:space="preserve">The Real World: An </w:t>
      </w:r>
      <w:proofErr w:type="spellStart"/>
      <w:r w:rsidRPr="004A1A57">
        <w:rPr>
          <w:rFonts w:ascii="Times New Roman" w:hAnsi="Times New Roman"/>
          <w:i/>
          <w:sz w:val="24"/>
          <w:szCs w:val="24"/>
        </w:rPr>
        <w:t>Introduction</w:t>
      </w:r>
      <w:proofErr w:type="spellEnd"/>
      <w:r w:rsidRPr="004A1A57">
        <w:rPr>
          <w:rFonts w:ascii="Times New Roman" w:hAnsi="Times New Roman"/>
          <w:i/>
          <w:sz w:val="24"/>
          <w:szCs w:val="24"/>
        </w:rPr>
        <w:t xml:space="preserve"> </w:t>
      </w:r>
      <w:proofErr w:type="spellStart"/>
      <w:r w:rsidRPr="004A1A57">
        <w:rPr>
          <w:rFonts w:ascii="Times New Roman" w:hAnsi="Times New Roman"/>
          <w:i/>
          <w:sz w:val="24"/>
          <w:szCs w:val="24"/>
        </w:rPr>
        <w:t>to</w:t>
      </w:r>
      <w:proofErr w:type="spellEnd"/>
      <w:r w:rsidRPr="004A1A57">
        <w:rPr>
          <w:rFonts w:ascii="Times New Roman" w:hAnsi="Times New Roman"/>
          <w:i/>
          <w:sz w:val="24"/>
          <w:szCs w:val="24"/>
        </w:rPr>
        <w:t xml:space="preserve"> </w:t>
      </w:r>
      <w:proofErr w:type="spellStart"/>
      <w:r w:rsidRPr="004A1A57">
        <w:rPr>
          <w:rFonts w:ascii="Times New Roman" w:hAnsi="Times New Roman"/>
          <w:i/>
          <w:sz w:val="24"/>
          <w:szCs w:val="24"/>
        </w:rPr>
        <w:t>Sociology</w:t>
      </w:r>
      <w:proofErr w:type="spellEnd"/>
      <w:r w:rsidRPr="004A1A57">
        <w:rPr>
          <w:rFonts w:ascii="Times New Roman" w:hAnsi="Times New Roman"/>
          <w:sz w:val="24"/>
          <w:szCs w:val="24"/>
        </w:rPr>
        <w:t>. W. W. Norton &amp; Company, pp. 13-16.</w:t>
      </w:r>
    </w:p>
    <w:p w14:paraId="608CBB93" w14:textId="77777777" w:rsidR="0028792E" w:rsidRPr="004A1A57" w:rsidRDefault="0028792E" w:rsidP="0028792E">
      <w:pPr>
        <w:tabs>
          <w:tab w:val="left" w:pos="2055"/>
        </w:tabs>
        <w:rPr>
          <w:rFonts w:ascii="Times New Roman" w:hAnsi="Times New Roman"/>
          <w:sz w:val="24"/>
          <w:szCs w:val="24"/>
        </w:rPr>
      </w:pPr>
      <w:r w:rsidRPr="004A1A57">
        <w:rPr>
          <w:rFonts w:ascii="Times New Roman" w:hAnsi="Times New Roman"/>
          <w:sz w:val="24"/>
          <w:szCs w:val="24"/>
        </w:rPr>
        <w:t>Topic de discuție: Ce înseamnă să gândim sociologic?</w:t>
      </w:r>
    </w:p>
    <w:p w14:paraId="1204DDBB"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3. Studiul faptelor sociale și semnificația teoriei lui </w:t>
      </w:r>
      <w:proofErr w:type="spellStart"/>
      <w:r w:rsidRPr="004A1A57">
        <w:rPr>
          <w:rFonts w:ascii="Times New Roman" w:hAnsi="Times New Roman"/>
          <w:sz w:val="24"/>
          <w:szCs w:val="24"/>
        </w:rPr>
        <w:t>Durkheim</w:t>
      </w:r>
      <w:proofErr w:type="spellEnd"/>
      <w:r w:rsidRPr="004A1A57">
        <w:rPr>
          <w:rFonts w:ascii="Times New Roman" w:hAnsi="Times New Roman"/>
          <w:sz w:val="24"/>
          <w:szCs w:val="24"/>
        </w:rPr>
        <w:t xml:space="preserve"> în contemporaneitate. Cum construim explicații sociologice?</w:t>
      </w:r>
    </w:p>
    <w:p w14:paraId="5FBB14EA"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Durkheim</w:t>
      </w:r>
      <w:proofErr w:type="spellEnd"/>
      <w:r w:rsidRPr="004A1A57">
        <w:rPr>
          <w:rFonts w:ascii="Times New Roman" w:hAnsi="Times New Roman"/>
          <w:sz w:val="24"/>
          <w:szCs w:val="24"/>
        </w:rPr>
        <w:t>, Emile. Regulile Metodei Sociologice, Capitolul 1. Ce este un fapt social?</w:t>
      </w:r>
    </w:p>
    <w:p w14:paraId="271E47E0"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Opț</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Giddens</w:t>
      </w:r>
      <w:proofErr w:type="spellEnd"/>
      <w:r w:rsidRPr="004A1A57">
        <w:rPr>
          <w:rFonts w:ascii="Times New Roman" w:hAnsi="Times New Roman"/>
          <w:sz w:val="24"/>
          <w:szCs w:val="24"/>
        </w:rPr>
        <w:t xml:space="preserve">, Anthony. 2009. </w:t>
      </w:r>
      <w:proofErr w:type="spellStart"/>
      <w:r w:rsidRPr="004A1A57">
        <w:rPr>
          <w:rFonts w:ascii="Times New Roman" w:hAnsi="Times New Roman"/>
          <w:sz w:val="24"/>
          <w:szCs w:val="24"/>
        </w:rPr>
        <w:t>Sociology</w:t>
      </w:r>
      <w:proofErr w:type="spellEnd"/>
      <w:r w:rsidRPr="004A1A57">
        <w:rPr>
          <w:rFonts w:ascii="Times New Roman" w:hAnsi="Times New Roman"/>
          <w:sz w:val="24"/>
          <w:szCs w:val="24"/>
        </w:rPr>
        <w:t xml:space="preserve">. 6. ed. Cambridge: </w:t>
      </w:r>
      <w:proofErr w:type="spellStart"/>
      <w:r w:rsidRPr="004A1A57">
        <w:rPr>
          <w:rFonts w:ascii="Times New Roman" w:hAnsi="Times New Roman"/>
          <w:sz w:val="24"/>
          <w:szCs w:val="24"/>
        </w:rPr>
        <w:t>Polity</w:t>
      </w:r>
      <w:proofErr w:type="spellEnd"/>
      <w:r w:rsidRPr="004A1A57">
        <w:rPr>
          <w:rFonts w:ascii="Times New Roman" w:hAnsi="Times New Roman"/>
          <w:sz w:val="24"/>
          <w:szCs w:val="24"/>
        </w:rPr>
        <w:t xml:space="preserve"> Press. (Pp. 13-15)</w:t>
      </w:r>
    </w:p>
    <w:p w14:paraId="4FB8214F"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De întrebat </w:t>
      </w:r>
      <w:proofErr w:type="spellStart"/>
      <w:r w:rsidRPr="004A1A57">
        <w:rPr>
          <w:rFonts w:ascii="Times New Roman" w:hAnsi="Times New Roman"/>
          <w:sz w:val="24"/>
          <w:szCs w:val="24"/>
        </w:rPr>
        <w:t>chatgpt</w:t>
      </w:r>
      <w:proofErr w:type="spellEnd"/>
      <w:r w:rsidRPr="004A1A57">
        <w:rPr>
          <w:rFonts w:ascii="Times New Roman" w:hAnsi="Times New Roman"/>
          <w:sz w:val="24"/>
          <w:szCs w:val="24"/>
        </w:rPr>
        <w:t xml:space="preserve"> ce critici există la teoria lui </w:t>
      </w:r>
      <w:proofErr w:type="spellStart"/>
      <w:r w:rsidRPr="004A1A57">
        <w:rPr>
          <w:rFonts w:ascii="Times New Roman" w:hAnsi="Times New Roman"/>
          <w:sz w:val="24"/>
          <w:szCs w:val="24"/>
        </w:rPr>
        <w:t>Durkheim</w:t>
      </w:r>
      <w:proofErr w:type="spellEnd"/>
      <w:r w:rsidRPr="004A1A57">
        <w:rPr>
          <w:rFonts w:ascii="Times New Roman" w:hAnsi="Times New Roman"/>
          <w:sz w:val="24"/>
          <w:szCs w:val="24"/>
        </w:rPr>
        <w:t xml:space="preserve"> și vor fi discutate în clasă.</w:t>
      </w:r>
    </w:p>
    <w:p w14:paraId="65E2B1BB"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Material </w:t>
      </w:r>
      <w:r w:rsidRPr="004A1A57">
        <w:rPr>
          <w:rFonts w:ascii="Times New Roman" w:hAnsi="Times New Roman"/>
          <w:b/>
          <w:bCs/>
          <w:sz w:val="24"/>
          <w:szCs w:val="24"/>
        </w:rPr>
        <w:t>suplimentar</w:t>
      </w:r>
      <w:r w:rsidRPr="004A1A57">
        <w:rPr>
          <w:rFonts w:ascii="Times New Roman" w:hAnsi="Times New Roman"/>
          <w:sz w:val="24"/>
          <w:szCs w:val="24"/>
        </w:rPr>
        <w:t xml:space="preserve"> pentru acasă (înainte de seminar): Émile </w:t>
      </w:r>
      <w:proofErr w:type="spellStart"/>
      <w:r w:rsidRPr="004A1A57">
        <w:rPr>
          <w:rFonts w:ascii="Times New Roman" w:hAnsi="Times New Roman"/>
          <w:sz w:val="24"/>
          <w:szCs w:val="24"/>
        </w:rPr>
        <w:t>Durkheim</w:t>
      </w:r>
      <w:proofErr w:type="spellEnd"/>
      <w:r w:rsidRPr="004A1A57">
        <w:rPr>
          <w:rFonts w:ascii="Times New Roman" w:hAnsi="Times New Roman"/>
          <w:sz w:val="24"/>
          <w:szCs w:val="24"/>
        </w:rPr>
        <w:t xml:space="preserve"> on Suicide &amp; Society: </w:t>
      </w:r>
      <w:proofErr w:type="spellStart"/>
      <w:r w:rsidRPr="004A1A57">
        <w:rPr>
          <w:rFonts w:ascii="Times New Roman" w:hAnsi="Times New Roman"/>
          <w:sz w:val="24"/>
          <w:szCs w:val="24"/>
        </w:rPr>
        <w:t>Crash</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Course</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Sociology</w:t>
      </w:r>
      <w:proofErr w:type="spellEnd"/>
      <w:r w:rsidRPr="004A1A57">
        <w:rPr>
          <w:rFonts w:ascii="Times New Roman" w:hAnsi="Times New Roman"/>
          <w:sz w:val="24"/>
          <w:szCs w:val="24"/>
        </w:rPr>
        <w:t xml:space="preserve"> #5 </w:t>
      </w:r>
      <w:hyperlink r:id="rId10" w:history="1">
        <w:r w:rsidRPr="004A1A57">
          <w:rPr>
            <w:rStyle w:val="Hyperlink"/>
            <w:rFonts w:ascii="Times New Roman" w:hAnsi="Times New Roman"/>
            <w:sz w:val="24"/>
            <w:szCs w:val="24"/>
          </w:rPr>
          <w:t>https://www.youtube.com/watch?v=IZfGGF-YYzY&amp;rco=1</w:t>
        </w:r>
      </w:hyperlink>
      <w:r w:rsidRPr="004A1A57">
        <w:rPr>
          <w:rFonts w:ascii="Times New Roman" w:hAnsi="Times New Roman"/>
          <w:sz w:val="24"/>
          <w:szCs w:val="24"/>
        </w:rPr>
        <w:t xml:space="preserve"> </w:t>
      </w:r>
    </w:p>
    <w:p w14:paraId="44C95190"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Se vor da exemple de norme sociale din societatea românească și efectele pentru diferite categorii de indivizi</w:t>
      </w:r>
    </w:p>
    <w:p w14:paraId="7A4ADA19"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4. </w:t>
      </w:r>
      <w:proofErr w:type="spellStart"/>
      <w:r w:rsidRPr="004A1A57">
        <w:rPr>
          <w:rFonts w:ascii="Times New Roman" w:hAnsi="Times New Roman"/>
          <w:sz w:val="24"/>
          <w:szCs w:val="24"/>
        </w:rPr>
        <w:t>Devianța</w:t>
      </w:r>
      <w:proofErr w:type="spellEnd"/>
      <w:r w:rsidRPr="004A1A57">
        <w:rPr>
          <w:rFonts w:ascii="Times New Roman" w:hAnsi="Times New Roman"/>
          <w:sz w:val="24"/>
          <w:szCs w:val="24"/>
        </w:rPr>
        <w:t xml:space="preserve"> socială (încălcarea normelor sociale)</w:t>
      </w:r>
    </w:p>
    <w:p w14:paraId="249DFAA7"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lastRenderedPageBreak/>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Becker, Howard. 1963. </w:t>
      </w:r>
      <w:proofErr w:type="spellStart"/>
      <w:r w:rsidRPr="004A1A57">
        <w:rPr>
          <w:rFonts w:ascii="Times New Roman" w:hAnsi="Times New Roman"/>
          <w:sz w:val="24"/>
          <w:szCs w:val="24"/>
        </w:rPr>
        <w:t>Outsiders</w:t>
      </w:r>
      <w:proofErr w:type="spellEnd"/>
      <w:r w:rsidRPr="004A1A57">
        <w:rPr>
          <w:rFonts w:ascii="Times New Roman" w:hAnsi="Times New Roman"/>
          <w:sz w:val="24"/>
          <w:szCs w:val="24"/>
        </w:rPr>
        <w:t xml:space="preserve">: Studies in </w:t>
      </w:r>
      <w:proofErr w:type="spellStart"/>
      <w:r w:rsidRPr="004A1A57">
        <w:rPr>
          <w:rFonts w:ascii="Times New Roman" w:hAnsi="Times New Roman"/>
          <w:sz w:val="24"/>
          <w:szCs w:val="24"/>
        </w:rPr>
        <w:t>the</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Sociology</w:t>
      </w:r>
      <w:proofErr w:type="spellEnd"/>
      <w:r w:rsidRPr="004A1A57">
        <w:rPr>
          <w:rFonts w:ascii="Times New Roman" w:hAnsi="Times New Roman"/>
          <w:sz w:val="24"/>
          <w:szCs w:val="24"/>
        </w:rPr>
        <w:t xml:space="preserve"> of </w:t>
      </w:r>
      <w:proofErr w:type="spellStart"/>
      <w:r w:rsidRPr="004A1A57">
        <w:rPr>
          <w:rFonts w:ascii="Times New Roman" w:hAnsi="Times New Roman"/>
          <w:sz w:val="24"/>
          <w:szCs w:val="24"/>
        </w:rPr>
        <w:t>Deviance</w:t>
      </w:r>
      <w:proofErr w:type="spellEnd"/>
      <w:r w:rsidRPr="004A1A57">
        <w:rPr>
          <w:rFonts w:ascii="Times New Roman" w:hAnsi="Times New Roman"/>
          <w:sz w:val="24"/>
          <w:szCs w:val="24"/>
        </w:rPr>
        <w:t>. Cap. 1</w:t>
      </w:r>
    </w:p>
    <w:p w14:paraId="5BA59F06"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Se va pune accent pe teoria etichetării și se vor da exemple.</w:t>
      </w:r>
    </w:p>
    <w:p w14:paraId="7BD29885"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5. Metodologia cercetării sociale. </w:t>
      </w:r>
    </w:p>
    <w:p w14:paraId="5932235F"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 xml:space="preserve">. </w:t>
      </w:r>
      <w:proofErr w:type="spellStart"/>
      <w:r w:rsidRPr="004A1A57">
        <w:rPr>
          <w:rFonts w:ascii="Times New Roman" w:hAnsi="Times New Roman"/>
          <w:sz w:val="24"/>
          <w:szCs w:val="24"/>
        </w:rPr>
        <w:t>Kerry</w:t>
      </w:r>
      <w:proofErr w:type="spellEnd"/>
      <w:r w:rsidRPr="004A1A57">
        <w:rPr>
          <w:rFonts w:ascii="Times New Roman" w:hAnsi="Times New Roman"/>
          <w:sz w:val="24"/>
          <w:szCs w:val="24"/>
        </w:rPr>
        <w:t xml:space="preserve"> O. </w:t>
      </w:r>
      <w:proofErr w:type="spellStart"/>
      <w:r w:rsidRPr="004A1A57">
        <w:rPr>
          <w:rFonts w:ascii="Times New Roman" w:hAnsi="Times New Roman"/>
          <w:sz w:val="24"/>
          <w:szCs w:val="24"/>
        </w:rPr>
        <w:t>Ferris</w:t>
      </w:r>
      <w:proofErr w:type="spellEnd"/>
      <w:r w:rsidRPr="004A1A57">
        <w:rPr>
          <w:rFonts w:ascii="Times New Roman" w:hAnsi="Times New Roman"/>
          <w:sz w:val="24"/>
          <w:szCs w:val="24"/>
        </w:rPr>
        <w:t xml:space="preserve"> &amp;  </w:t>
      </w:r>
      <w:proofErr w:type="spellStart"/>
      <w:r w:rsidRPr="004A1A57">
        <w:rPr>
          <w:rFonts w:ascii="Times New Roman" w:hAnsi="Times New Roman"/>
          <w:sz w:val="24"/>
          <w:szCs w:val="24"/>
        </w:rPr>
        <w:t>Jill</w:t>
      </w:r>
      <w:proofErr w:type="spellEnd"/>
      <w:r w:rsidRPr="004A1A57">
        <w:rPr>
          <w:rFonts w:ascii="Times New Roman" w:hAnsi="Times New Roman"/>
          <w:sz w:val="24"/>
          <w:szCs w:val="24"/>
        </w:rPr>
        <w:t xml:space="preserve"> Stein. 2019. The Real World: An </w:t>
      </w:r>
      <w:proofErr w:type="spellStart"/>
      <w:r w:rsidRPr="004A1A57">
        <w:rPr>
          <w:rFonts w:ascii="Times New Roman" w:hAnsi="Times New Roman"/>
          <w:sz w:val="24"/>
          <w:szCs w:val="24"/>
        </w:rPr>
        <w:t>Introduction</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to</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Sociology</w:t>
      </w:r>
      <w:proofErr w:type="spellEnd"/>
      <w:r w:rsidRPr="004A1A57">
        <w:rPr>
          <w:rFonts w:ascii="Times New Roman" w:hAnsi="Times New Roman"/>
          <w:sz w:val="24"/>
          <w:szCs w:val="24"/>
        </w:rPr>
        <w:t>. W. W. Norton &amp; Company (cap. 2)</w:t>
      </w:r>
    </w:p>
    <w:p w14:paraId="7383D37E"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Topic de discuție: se vor formula întrebări de cercetare împreună cu studenții; de ce unele metode sunt mai adecvate pentru unele întrebări de cercetare? </w:t>
      </w:r>
    </w:p>
    <w:p w14:paraId="23557CC4"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6. Stratificare, clasă și etnie I (clasa socială)</w:t>
      </w:r>
    </w:p>
    <w:p w14:paraId="21A02593"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Marx, Karl, </w:t>
      </w:r>
      <w:proofErr w:type="spellStart"/>
      <w:r w:rsidRPr="004A1A57">
        <w:rPr>
          <w:rFonts w:ascii="Times New Roman" w:hAnsi="Times New Roman"/>
          <w:sz w:val="24"/>
          <w:szCs w:val="24"/>
        </w:rPr>
        <w:t>Engles</w:t>
      </w:r>
      <w:proofErr w:type="spellEnd"/>
      <w:r w:rsidRPr="004A1A57">
        <w:rPr>
          <w:rFonts w:ascii="Times New Roman" w:hAnsi="Times New Roman"/>
          <w:sz w:val="24"/>
          <w:szCs w:val="24"/>
        </w:rPr>
        <w:t xml:space="preserve">, Friedrich. 1962. Manifestul partidului comunist. </w:t>
      </w:r>
      <w:proofErr w:type="spellStart"/>
      <w:r w:rsidRPr="004A1A57">
        <w:rPr>
          <w:rFonts w:ascii="Times New Roman" w:hAnsi="Times New Roman"/>
          <w:sz w:val="24"/>
          <w:szCs w:val="24"/>
        </w:rPr>
        <w:t>Bucureşti</w:t>
      </w:r>
      <w:proofErr w:type="spellEnd"/>
      <w:r w:rsidRPr="004A1A57">
        <w:rPr>
          <w:rFonts w:ascii="Times New Roman" w:hAnsi="Times New Roman"/>
          <w:sz w:val="24"/>
          <w:szCs w:val="24"/>
        </w:rPr>
        <w:t>: Editura Politică.</w:t>
      </w:r>
    </w:p>
    <w:p w14:paraId="17CE3EFD"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Marx, Karl. 1966. </w:t>
      </w:r>
      <w:proofErr w:type="spellStart"/>
      <w:r w:rsidRPr="004A1A57">
        <w:rPr>
          <w:rFonts w:ascii="Times New Roman" w:hAnsi="Times New Roman"/>
          <w:sz w:val="24"/>
          <w:szCs w:val="24"/>
        </w:rPr>
        <w:t>Contribuţii</w:t>
      </w:r>
      <w:proofErr w:type="spellEnd"/>
      <w:r w:rsidRPr="004A1A57">
        <w:rPr>
          <w:rFonts w:ascii="Times New Roman" w:hAnsi="Times New Roman"/>
          <w:sz w:val="24"/>
          <w:szCs w:val="24"/>
        </w:rPr>
        <w:t xml:space="preserve"> la critica economiei politice. Introducere. </w:t>
      </w:r>
      <w:proofErr w:type="spellStart"/>
      <w:r w:rsidRPr="004A1A57">
        <w:rPr>
          <w:rFonts w:ascii="Times New Roman" w:hAnsi="Times New Roman"/>
          <w:sz w:val="24"/>
          <w:szCs w:val="24"/>
        </w:rPr>
        <w:t>Bucureşti</w:t>
      </w:r>
      <w:proofErr w:type="spellEnd"/>
      <w:r w:rsidRPr="004A1A57">
        <w:rPr>
          <w:rFonts w:ascii="Times New Roman" w:hAnsi="Times New Roman"/>
          <w:sz w:val="24"/>
          <w:szCs w:val="24"/>
        </w:rPr>
        <w:t>: Editura Politică. (prefață)</w:t>
      </w:r>
    </w:p>
    <w:p w14:paraId="5E53276E"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Opț</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Giddens</w:t>
      </w:r>
      <w:proofErr w:type="spellEnd"/>
      <w:r w:rsidRPr="004A1A57">
        <w:rPr>
          <w:rFonts w:ascii="Times New Roman" w:hAnsi="Times New Roman"/>
          <w:sz w:val="24"/>
          <w:szCs w:val="24"/>
        </w:rPr>
        <w:t xml:space="preserve">, Anthony. 2009. </w:t>
      </w:r>
      <w:proofErr w:type="spellStart"/>
      <w:r w:rsidRPr="004A1A57">
        <w:rPr>
          <w:rFonts w:ascii="Times New Roman" w:hAnsi="Times New Roman"/>
          <w:sz w:val="24"/>
          <w:szCs w:val="24"/>
        </w:rPr>
        <w:t>Sociology</w:t>
      </w:r>
      <w:proofErr w:type="spellEnd"/>
      <w:r w:rsidRPr="004A1A57">
        <w:rPr>
          <w:rFonts w:ascii="Times New Roman" w:hAnsi="Times New Roman"/>
          <w:sz w:val="24"/>
          <w:szCs w:val="24"/>
        </w:rPr>
        <w:t xml:space="preserve">. 6. ed. Cambridge: </w:t>
      </w:r>
      <w:proofErr w:type="spellStart"/>
      <w:r w:rsidRPr="004A1A57">
        <w:rPr>
          <w:rFonts w:ascii="Times New Roman" w:hAnsi="Times New Roman"/>
          <w:sz w:val="24"/>
          <w:szCs w:val="24"/>
        </w:rPr>
        <w:t>Polity</w:t>
      </w:r>
      <w:proofErr w:type="spellEnd"/>
      <w:r w:rsidRPr="004A1A57">
        <w:rPr>
          <w:rFonts w:ascii="Times New Roman" w:hAnsi="Times New Roman"/>
          <w:sz w:val="24"/>
          <w:szCs w:val="24"/>
        </w:rPr>
        <w:t xml:space="preserve"> Press. (Pp. 438-442)</w:t>
      </w:r>
    </w:p>
    <w:p w14:paraId="371C97A7"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Cu </w:t>
      </w:r>
      <w:proofErr w:type="spellStart"/>
      <w:r w:rsidRPr="004A1A57">
        <w:rPr>
          <w:rFonts w:ascii="Times New Roman" w:hAnsi="Times New Roman"/>
          <w:sz w:val="24"/>
          <w:szCs w:val="24"/>
        </w:rPr>
        <w:t>chatgpt</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see</w:t>
      </w:r>
      <w:proofErr w:type="spellEnd"/>
      <w:r w:rsidRPr="004A1A57">
        <w:rPr>
          <w:rFonts w:ascii="Times New Roman" w:hAnsi="Times New Roman"/>
          <w:sz w:val="24"/>
          <w:szCs w:val="24"/>
        </w:rPr>
        <w:t xml:space="preserve"> vor căuta și discuta critici</w:t>
      </w:r>
    </w:p>
    <w:p w14:paraId="5EF2C2B3" w14:textId="77777777" w:rsidR="0028792E" w:rsidRPr="004A1A57" w:rsidRDefault="0028792E" w:rsidP="0028792E">
      <w:pPr>
        <w:rPr>
          <w:rFonts w:ascii="Times New Roman" w:hAnsi="Times New Roman"/>
          <w:sz w:val="24"/>
          <w:szCs w:val="24"/>
        </w:rPr>
      </w:pPr>
      <w:r w:rsidRPr="004A1A57">
        <w:rPr>
          <w:rFonts w:ascii="Times New Roman" w:hAnsi="Times New Roman"/>
          <w:b/>
          <w:bCs/>
          <w:sz w:val="24"/>
          <w:szCs w:val="24"/>
        </w:rPr>
        <w:t xml:space="preserve">Suplimentar </w:t>
      </w:r>
      <w:r w:rsidRPr="004A1A57">
        <w:rPr>
          <w:rFonts w:ascii="Times New Roman" w:hAnsi="Times New Roman"/>
          <w:sz w:val="24"/>
          <w:szCs w:val="24"/>
        </w:rPr>
        <w:t>se pot organiza discuții plecând de la:</w:t>
      </w:r>
    </w:p>
    <w:p w14:paraId="22242F7C"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Opț</w:t>
      </w:r>
      <w:proofErr w:type="spellEnd"/>
      <w:r w:rsidRPr="004A1A57">
        <w:rPr>
          <w:rFonts w:ascii="Times New Roman" w:hAnsi="Times New Roman"/>
          <w:b/>
          <w:bCs/>
          <w:sz w:val="24"/>
          <w:szCs w:val="24"/>
        </w:rPr>
        <w:t>.</w:t>
      </w:r>
      <w:r w:rsidRPr="004A1A57">
        <w:rPr>
          <w:rFonts w:ascii="Times New Roman" w:hAnsi="Times New Roman"/>
          <w:sz w:val="24"/>
          <w:szCs w:val="24"/>
        </w:rPr>
        <w:t xml:space="preserve"> Wright, Erik, </w:t>
      </w:r>
      <w:proofErr w:type="spellStart"/>
      <w:r w:rsidRPr="004A1A57">
        <w:rPr>
          <w:rFonts w:ascii="Times New Roman" w:hAnsi="Times New Roman"/>
          <w:sz w:val="24"/>
          <w:szCs w:val="24"/>
        </w:rPr>
        <w:t>Olin</w:t>
      </w:r>
      <w:proofErr w:type="spellEnd"/>
      <w:r w:rsidRPr="004A1A57">
        <w:rPr>
          <w:rFonts w:ascii="Times New Roman" w:hAnsi="Times New Roman"/>
          <w:sz w:val="24"/>
          <w:szCs w:val="24"/>
        </w:rPr>
        <w:t xml:space="preserve">. 2009. </w:t>
      </w:r>
      <w:proofErr w:type="spellStart"/>
      <w:r w:rsidRPr="004A1A57">
        <w:rPr>
          <w:rFonts w:ascii="Times New Roman" w:hAnsi="Times New Roman"/>
          <w:sz w:val="24"/>
          <w:szCs w:val="24"/>
        </w:rPr>
        <w:t>Understanding</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Class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Toward</w:t>
      </w:r>
      <w:proofErr w:type="spellEnd"/>
      <w:r w:rsidRPr="004A1A57">
        <w:rPr>
          <w:rFonts w:ascii="Times New Roman" w:hAnsi="Times New Roman"/>
          <w:sz w:val="24"/>
          <w:szCs w:val="24"/>
        </w:rPr>
        <w:t xml:space="preserve"> an </w:t>
      </w:r>
      <w:proofErr w:type="spellStart"/>
      <w:r w:rsidRPr="004A1A57">
        <w:rPr>
          <w:rFonts w:ascii="Times New Roman" w:hAnsi="Times New Roman"/>
          <w:sz w:val="24"/>
          <w:szCs w:val="24"/>
        </w:rPr>
        <w:t>Integrated</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Analytical</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Approach</w:t>
      </w:r>
      <w:proofErr w:type="spellEnd"/>
      <w:r w:rsidRPr="004A1A57">
        <w:rPr>
          <w:rFonts w:ascii="Times New Roman" w:hAnsi="Times New Roman"/>
          <w:sz w:val="24"/>
          <w:szCs w:val="24"/>
        </w:rPr>
        <w:t>. New Left Review 60. Pp. 101-118.</w:t>
      </w:r>
    </w:p>
    <w:p w14:paraId="613E7572"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Opț</w:t>
      </w:r>
      <w:proofErr w:type="spellEnd"/>
      <w:r w:rsidRPr="004A1A57">
        <w:rPr>
          <w:rFonts w:ascii="Times New Roman" w:hAnsi="Times New Roman"/>
          <w:b/>
          <w:bCs/>
          <w:sz w:val="24"/>
          <w:szCs w:val="24"/>
        </w:rPr>
        <w:t>.</w:t>
      </w:r>
      <w:r w:rsidRPr="004A1A57">
        <w:rPr>
          <w:rFonts w:ascii="Times New Roman" w:hAnsi="Times New Roman"/>
          <w:sz w:val="24"/>
          <w:szCs w:val="24"/>
        </w:rPr>
        <w:t xml:space="preserve"> Reich, Robert. Covid-19 pandemic </w:t>
      </w:r>
      <w:proofErr w:type="spellStart"/>
      <w:r w:rsidRPr="004A1A57">
        <w:rPr>
          <w:rFonts w:ascii="Times New Roman" w:hAnsi="Times New Roman"/>
          <w:sz w:val="24"/>
          <w:szCs w:val="24"/>
        </w:rPr>
        <w:t>shines</w:t>
      </w:r>
      <w:proofErr w:type="spellEnd"/>
      <w:r w:rsidRPr="004A1A57">
        <w:rPr>
          <w:rFonts w:ascii="Times New Roman" w:hAnsi="Times New Roman"/>
          <w:sz w:val="24"/>
          <w:szCs w:val="24"/>
        </w:rPr>
        <w:t xml:space="preserve"> a </w:t>
      </w:r>
      <w:proofErr w:type="spellStart"/>
      <w:r w:rsidRPr="004A1A57">
        <w:rPr>
          <w:rFonts w:ascii="Times New Roman" w:hAnsi="Times New Roman"/>
          <w:sz w:val="24"/>
          <w:szCs w:val="24"/>
        </w:rPr>
        <w:t>light</w:t>
      </w:r>
      <w:proofErr w:type="spellEnd"/>
      <w:r w:rsidRPr="004A1A57">
        <w:rPr>
          <w:rFonts w:ascii="Times New Roman" w:hAnsi="Times New Roman"/>
          <w:sz w:val="24"/>
          <w:szCs w:val="24"/>
        </w:rPr>
        <w:t xml:space="preserve"> on a </w:t>
      </w:r>
      <w:proofErr w:type="spellStart"/>
      <w:r w:rsidRPr="004A1A57">
        <w:rPr>
          <w:rFonts w:ascii="Times New Roman" w:hAnsi="Times New Roman"/>
          <w:sz w:val="24"/>
          <w:szCs w:val="24"/>
        </w:rPr>
        <w:t>new</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kind</w:t>
      </w:r>
      <w:proofErr w:type="spellEnd"/>
      <w:r w:rsidRPr="004A1A57">
        <w:rPr>
          <w:rFonts w:ascii="Times New Roman" w:hAnsi="Times New Roman"/>
          <w:sz w:val="24"/>
          <w:szCs w:val="24"/>
        </w:rPr>
        <w:t xml:space="preserve"> of </w:t>
      </w:r>
      <w:proofErr w:type="spellStart"/>
      <w:r w:rsidRPr="004A1A57">
        <w:rPr>
          <w:rFonts w:ascii="Times New Roman" w:hAnsi="Times New Roman"/>
          <w:sz w:val="24"/>
          <w:szCs w:val="24"/>
        </w:rPr>
        <w:t>class</w:t>
      </w:r>
      <w:proofErr w:type="spellEnd"/>
      <w:r w:rsidRPr="004A1A57">
        <w:rPr>
          <w:rFonts w:ascii="Times New Roman" w:hAnsi="Times New Roman"/>
          <w:sz w:val="24"/>
          <w:szCs w:val="24"/>
        </w:rPr>
        <w:t xml:space="preserve"> divide </w:t>
      </w:r>
      <w:proofErr w:type="spellStart"/>
      <w:r w:rsidRPr="004A1A57">
        <w:rPr>
          <w:rFonts w:ascii="Times New Roman" w:hAnsi="Times New Roman"/>
          <w:sz w:val="24"/>
          <w:szCs w:val="24"/>
        </w:rPr>
        <w:t>and</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its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inequalities</w:t>
      </w:r>
      <w:proofErr w:type="spellEnd"/>
      <w:r w:rsidRPr="004A1A57">
        <w:rPr>
          <w:rFonts w:ascii="Times New Roman" w:hAnsi="Times New Roman"/>
          <w:sz w:val="24"/>
          <w:szCs w:val="24"/>
        </w:rPr>
        <w:t xml:space="preserve"> </w:t>
      </w:r>
      <w:hyperlink r:id="rId11" w:history="1">
        <w:r w:rsidRPr="004A1A57">
          <w:rPr>
            <w:rStyle w:val="Hyperlink"/>
            <w:rFonts w:ascii="Times New Roman" w:hAnsi="Times New Roman"/>
            <w:sz w:val="24"/>
            <w:szCs w:val="24"/>
          </w:rPr>
          <w:t>https://www.theguardian.com/commentisfree/2020/apr/25/covid-19-pandemic-shines-a-light-on-a-new-kind-of-class-divide-and-its-inequalities</w:t>
        </w:r>
      </w:hyperlink>
      <w:r w:rsidRPr="004A1A57">
        <w:rPr>
          <w:rFonts w:ascii="Times New Roman" w:hAnsi="Times New Roman"/>
          <w:sz w:val="24"/>
          <w:szCs w:val="24"/>
        </w:rPr>
        <w:t xml:space="preserve"> </w:t>
      </w:r>
    </w:p>
    <w:p w14:paraId="342C889B"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7. Stratificare, clasă și etnie II (apartenența etnică și rasa)</w:t>
      </w:r>
    </w:p>
    <w:p w14:paraId="2B817541"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Opț</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Giddens</w:t>
      </w:r>
      <w:proofErr w:type="spellEnd"/>
      <w:r w:rsidRPr="004A1A57">
        <w:rPr>
          <w:rFonts w:ascii="Times New Roman" w:hAnsi="Times New Roman"/>
          <w:sz w:val="24"/>
          <w:szCs w:val="24"/>
        </w:rPr>
        <w:t xml:space="preserve">, Anthony. 2009. </w:t>
      </w:r>
      <w:proofErr w:type="spellStart"/>
      <w:r w:rsidRPr="004A1A57">
        <w:rPr>
          <w:rFonts w:ascii="Times New Roman" w:hAnsi="Times New Roman"/>
          <w:sz w:val="24"/>
          <w:szCs w:val="24"/>
        </w:rPr>
        <w:t>Sociology</w:t>
      </w:r>
      <w:proofErr w:type="spellEnd"/>
      <w:r w:rsidRPr="004A1A57">
        <w:rPr>
          <w:rFonts w:ascii="Times New Roman" w:hAnsi="Times New Roman"/>
          <w:sz w:val="24"/>
          <w:szCs w:val="24"/>
        </w:rPr>
        <w:t xml:space="preserve">. 6. ed. Cambridge: </w:t>
      </w:r>
      <w:proofErr w:type="spellStart"/>
      <w:r w:rsidRPr="004A1A57">
        <w:rPr>
          <w:rFonts w:ascii="Times New Roman" w:hAnsi="Times New Roman"/>
          <w:sz w:val="24"/>
          <w:szCs w:val="24"/>
        </w:rPr>
        <w:t>Polity</w:t>
      </w:r>
      <w:proofErr w:type="spellEnd"/>
      <w:r w:rsidRPr="004A1A57">
        <w:rPr>
          <w:rFonts w:ascii="Times New Roman" w:hAnsi="Times New Roman"/>
          <w:sz w:val="24"/>
          <w:szCs w:val="24"/>
        </w:rPr>
        <w:t xml:space="preserve"> Press. (Pp. 627-653)</w:t>
      </w:r>
    </w:p>
    <w:p w14:paraId="207C1B60"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Vor fi discutate date din ancheta FRA despre situația generală a romilor din:</w:t>
      </w:r>
    </w:p>
    <w:p w14:paraId="543306C5"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FRA. 2023. Roma in 10 European </w:t>
      </w:r>
      <w:proofErr w:type="spellStart"/>
      <w:r w:rsidRPr="004A1A57">
        <w:rPr>
          <w:rFonts w:ascii="Times New Roman" w:hAnsi="Times New Roman"/>
          <w:sz w:val="24"/>
          <w:szCs w:val="24"/>
        </w:rPr>
        <w:t>Countries</w:t>
      </w:r>
      <w:proofErr w:type="spellEnd"/>
      <w:r w:rsidRPr="004A1A57">
        <w:rPr>
          <w:rFonts w:ascii="Times New Roman" w:hAnsi="Times New Roman"/>
          <w:sz w:val="24"/>
          <w:szCs w:val="24"/>
        </w:rPr>
        <w:t xml:space="preserve">. Roma </w:t>
      </w:r>
      <w:proofErr w:type="spellStart"/>
      <w:r w:rsidRPr="004A1A57">
        <w:rPr>
          <w:rFonts w:ascii="Times New Roman" w:hAnsi="Times New Roman"/>
          <w:sz w:val="24"/>
          <w:szCs w:val="24"/>
        </w:rPr>
        <w:t>Survey</w:t>
      </w:r>
      <w:proofErr w:type="spellEnd"/>
      <w:r w:rsidRPr="004A1A57">
        <w:rPr>
          <w:rFonts w:ascii="Times New Roman" w:hAnsi="Times New Roman"/>
          <w:sz w:val="24"/>
          <w:szCs w:val="24"/>
        </w:rPr>
        <w:t xml:space="preserve"> 2021. Main </w:t>
      </w:r>
      <w:proofErr w:type="spellStart"/>
      <w:r w:rsidRPr="004A1A57">
        <w:rPr>
          <w:rFonts w:ascii="Times New Roman" w:hAnsi="Times New Roman"/>
          <w:sz w:val="24"/>
          <w:szCs w:val="24"/>
        </w:rPr>
        <w:t>Results</w:t>
      </w:r>
      <w:proofErr w:type="spellEnd"/>
      <w:r w:rsidRPr="004A1A57">
        <w:rPr>
          <w:rFonts w:ascii="Times New Roman" w:hAnsi="Times New Roman"/>
          <w:sz w:val="24"/>
          <w:szCs w:val="24"/>
        </w:rPr>
        <w:t xml:space="preserve">. Luxembourg: </w:t>
      </w:r>
      <w:proofErr w:type="spellStart"/>
      <w:r w:rsidRPr="004A1A57">
        <w:rPr>
          <w:rFonts w:ascii="Times New Roman" w:hAnsi="Times New Roman"/>
          <w:sz w:val="24"/>
          <w:szCs w:val="24"/>
        </w:rPr>
        <w:t>Publications</w:t>
      </w:r>
      <w:proofErr w:type="spellEnd"/>
      <w:r w:rsidRPr="004A1A57">
        <w:rPr>
          <w:rFonts w:ascii="Times New Roman" w:hAnsi="Times New Roman"/>
          <w:sz w:val="24"/>
          <w:szCs w:val="24"/>
        </w:rPr>
        <w:t xml:space="preserve"> Office of </w:t>
      </w:r>
      <w:proofErr w:type="spellStart"/>
      <w:r w:rsidRPr="004A1A57">
        <w:rPr>
          <w:rFonts w:ascii="Times New Roman" w:hAnsi="Times New Roman"/>
          <w:sz w:val="24"/>
          <w:szCs w:val="24"/>
        </w:rPr>
        <w:t>the</w:t>
      </w:r>
      <w:proofErr w:type="spellEnd"/>
      <w:r w:rsidRPr="004A1A57">
        <w:rPr>
          <w:rFonts w:ascii="Times New Roman" w:hAnsi="Times New Roman"/>
          <w:sz w:val="24"/>
          <w:szCs w:val="24"/>
        </w:rPr>
        <w:t xml:space="preserve"> European Union</w:t>
      </w:r>
    </w:p>
    <w:p w14:paraId="449785B0"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Rapoarte mai vechi:</w:t>
      </w:r>
    </w:p>
    <w:p w14:paraId="03F08DC7" w14:textId="77777777" w:rsidR="0028792E" w:rsidRPr="004A1A57" w:rsidRDefault="0028792E" w:rsidP="0028792E">
      <w:pPr>
        <w:rPr>
          <w:rFonts w:ascii="Times New Roman" w:hAnsi="Times New Roman"/>
          <w:color w:val="000000" w:themeColor="text1"/>
          <w:sz w:val="24"/>
          <w:szCs w:val="24"/>
        </w:rPr>
      </w:pPr>
      <w:proofErr w:type="spellStart"/>
      <w:r w:rsidRPr="004A1A57">
        <w:rPr>
          <w:rFonts w:ascii="Times New Roman" w:hAnsi="Times New Roman"/>
          <w:b/>
          <w:bCs/>
          <w:sz w:val="24"/>
          <w:szCs w:val="24"/>
        </w:rPr>
        <w:t>Opț</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r w:rsidRPr="004A1A57">
        <w:rPr>
          <w:rFonts w:ascii="Times New Roman" w:hAnsi="Times New Roman"/>
          <w:color w:val="000000" w:themeColor="text1"/>
          <w:sz w:val="24"/>
          <w:szCs w:val="24"/>
        </w:rPr>
        <w:t xml:space="preserve">Fundamental </w:t>
      </w:r>
      <w:proofErr w:type="spellStart"/>
      <w:r w:rsidRPr="004A1A57">
        <w:rPr>
          <w:rFonts w:ascii="Times New Roman" w:hAnsi="Times New Roman"/>
          <w:color w:val="000000" w:themeColor="text1"/>
          <w:sz w:val="24"/>
          <w:szCs w:val="24"/>
        </w:rPr>
        <w:t>Rights</w:t>
      </w:r>
      <w:proofErr w:type="spellEnd"/>
      <w:r w:rsidRPr="004A1A57">
        <w:rPr>
          <w:rFonts w:ascii="Times New Roman" w:hAnsi="Times New Roman"/>
          <w:color w:val="000000" w:themeColor="text1"/>
          <w:sz w:val="24"/>
          <w:szCs w:val="24"/>
        </w:rPr>
        <w:t xml:space="preserve"> Agency (FRA 2018). A </w:t>
      </w:r>
      <w:proofErr w:type="spellStart"/>
      <w:r w:rsidRPr="004A1A57">
        <w:rPr>
          <w:rFonts w:ascii="Times New Roman" w:hAnsi="Times New Roman"/>
          <w:color w:val="000000" w:themeColor="text1"/>
          <w:sz w:val="24"/>
          <w:szCs w:val="24"/>
        </w:rPr>
        <w:t>persisting</w:t>
      </w:r>
      <w:proofErr w:type="spellEnd"/>
      <w:r w:rsidRPr="004A1A57">
        <w:rPr>
          <w:rFonts w:ascii="Times New Roman" w:hAnsi="Times New Roman"/>
          <w:color w:val="000000" w:themeColor="text1"/>
          <w:sz w:val="24"/>
          <w:szCs w:val="24"/>
        </w:rPr>
        <w:t xml:space="preserve"> concern: anti-</w:t>
      </w:r>
      <w:proofErr w:type="spellStart"/>
      <w:r w:rsidRPr="004A1A57">
        <w:rPr>
          <w:rFonts w:ascii="Times New Roman" w:hAnsi="Times New Roman"/>
          <w:color w:val="000000" w:themeColor="text1"/>
          <w:sz w:val="24"/>
          <w:szCs w:val="24"/>
        </w:rPr>
        <w:t>Gypsyism</w:t>
      </w:r>
      <w:proofErr w:type="spellEnd"/>
      <w:r w:rsidRPr="004A1A57">
        <w:rPr>
          <w:rFonts w:ascii="Times New Roman" w:hAnsi="Times New Roman"/>
          <w:color w:val="000000" w:themeColor="text1"/>
          <w:sz w:val="24"/>
          <w:szCs w:val="24"/>
        </w:rPr>
        <w:t xml:space="preserve"> as a </w:t>
      </w:r>
      <w:proofErr w:type="spellStart"/>
      <w:r w:rsidRPr="004A1A57">
        <w:rPr>
          <w:rFonts w:ascii="Times New Roman" w:hAnsi="Times New Roman"/>
          <w:color w:val="000000" w:themeColor="text1"/>
          <w:sz w:val="24"/>
          <w:szCs w:val="24"/>
        </w:rPr>
        <w:t>barrier</w:t>
      </w:r>
      <w:proofErr w:type="spellEnd"/>
      <w:r w:rsidRPr="004A1A57">
        <w:rPr>
          <w:rFonts w:ascii="Times New Roman" w:hAnsi="Times New Roman"/>
          <w:color w:val="000000" w:themeColor="text1"/>
          <w:sz w:val="24"/>
          <w:szCs w:val="24"/>
        </w:rPr>
        <w:t xml:space="preserve"> </w:t>
      </w:r>
      <w:proofErr w:type="spellStart"/>
      <w:r w:rsidRPr="004A1A57">
        <w:rPr>
          <w:rFonts w:ascii="Times New Roman" w:hAnsi="Times New Roman"/>
          <w:color w:val="000000" w:themeColor="text1"/>
          <w:sz w:val="24"/>
          <w:szCs w:val="24"/>
        </w:rPr>
        <w:t>to</w:t>
      </w:r>
      <w:proofErr w:type="spellEnd"/>
      <w:r w:rsidRPr="004A1A57">
        <w:rPr>
          <w:rFonts w:ascii="Times New Roman" w:hAnsi="Times New Roman"/>
          <w:color w:val="000000" w:themeColor="text1"/>
          <w:sz w:val="24"/>
          <w:szCs w:val="24"/>
        </w:rPr>
        <w:t xml:space="preserve"> Roma </w:t>
      </w:r>
      <w:proofErr w:type="spellStart"/>
      <w:r w:rsidRPr="004A1A57">
        <w:rPr>
          <w:rFonts w:ascii="Times New Roman" w:hAnsi="Times New Roman"/>
          <w:color w:val="000000" w:themeColor="text1"/>
          <w:sz w:val="24"/>
          <w:szCs w:val="24"/>
        </w:rPr>
        <w:t>inclusion</w:t>
      </w:r>
      <w:proofErr w:type="spellEnd"/>
      <w:r w:rsidRPr="004A1A57">
        <w:rPr>
          <w:rFonts w:ascii="Times New Roman" w:hAnsi="Times New Roman"/>
          <w:color w:val="000000" w:themeColor="text1"/>
          <w:sz w:val="24"/>
          <w:szCs w:val="24"/>
        </w:rPr>
        <w:t xml:space="preserve">. În limba română se poate citi alternativ FRA (2016) - </w:t>
      </w:r>
      <w:proofErr w:type="spellStart"/>
      <w:r w:rsidRPr="004A1A57">
        <w:rPr>
          <w:rFonts w:ascii="Times New Roman" w:hAnsi="Times New Roman"/>
          <w:color w:val="000000" w:themeColor="text1"/>
          <w:sz w:val="24"/>
          <w:szCs w:val="24"/>
        </w:rPr>
        <w:t>Second</w:t>
      </w:r>
      <w:proofErr w:type="spellEnd"/>
      <w:r w:rsidRPr="004A1A57">
        <w:rPr>
          <w:rFonts w:ascii="Times New Roman" w:hAnsi="Times New Roman"/>
          <w:color w:val="000000" w:themeColor="text1"/>
          <w:sz w:val="24"/>
          <w:szCs w:val="24"/>
        </w:rPr>
        <w:t xml:space="preserve"> European Union </w:t>
      </w:r>
      <w:proofErr w:type="spellStart"/>
      <w:r w:rsidRPr="004A1A57">
        <w:rPr>
          <w:rFonts w:ascii="Times New Roman" w:hAnsi="Times New Roman"/>
          <w:color w:val="000000" w:themeColor="text1"/>
          <w:sz w:val="24"/>
          <w:szCs w:val="24"/>
        </w:rPr>
        <w:t>Minorities</w:t>
      </w:r>
      <w:proofErr w:type="spellEnd"/>
      <w:r w:rsidRPr="004A1A57">
        <w:rPr>
          <w:rFonts w:ascii="Times New Roman" w:hAnsi="Times New Roman"/>
          <w:color w:val="000000" w:themeColor="text1"/>
          <w:sz w:val="24"/>
          <w:szCs w:val="24"/>
        </w:rPr>
        <w:t xml:space="preserve"> </w:t>
      </w:r>
      <w:proofErr w:type="spellStart"/>
      <w:r w:rsidRPr="004A1A57">
        <w:rPr>
          <w:rFonts w:ascii="Times New Roman" w:hAnsi="Times New Roman"/>
          <w:color w:val="000000" w:themeColor="text1"/>
          <w:sz w:val="24"/>
          <w:szCs w:val="24"/>
        </w:rPr>
        <w:t>and</w:t>
      </w:r>
      <w:proofErr w:type="spellEnd"/>
      <w:r w:rsidRPr="004A1A57">
        <w:rPr>
          <w:rFonts w:ascii="Times New Roman" w:hAnsi="Times New Roman"/>
          <w:color w:val="000000" w:themeColor="text1"/>
          <w:sz w:val="24"/>
          <w:szCs w:val="24"/>
        </w:rPr>
        <w:t xml:space="preserve"> </w:t>
      </w:r>
      <w:proofErr w:type="spellStart"/>
      <w:r w:rsidRPr="004A1A57">
        <w:rPr>
          <w:rFonts w:ascii="Times New Roman" w:hAnsi="Times New Roman"/>
          <w:color w:val="000000" w:themeColor="text1"/>
          <w:sz w:val="24"/>
          <w:szCs w:val="24"/>
        </w:rPr>
        <w:t>Discrimination</w:t>
      </w:r>
      <w:proofErr w:type="spellEnd"/>
      <w:r w:rsidRPr="004A1A57">
        <w:rPr>
          <w:rFonts w:ascii="Times New Roman" w:hAnsi="Times New Roman"/>
          <w:color w:val="000000" w:themeColor="text1"/>
          <w:sz w:val="24"/>
          <w:szCs w:val="24"/>
        </w:rPr>
        <w:t xml:space="preserve"> </w:t>
      </w:r>
      <w:proofErr w:type="spellStart"/>
      <w:r w:rsidRPr="004A1A57">
        <w:rPr>
          <w:rFonts w:ascii="Times New Roman" w:hAnsi="Times New Roman"/>
          <w:color w:val="000000" w:themeColor="text1"/>
          <w:sz w:val="24"/>
          <w:szCs w:val="24"/>
        </w:rPr>
        <w:t>Survey</w:t>
      </w:r>
      <w:proofErr w:type="spellEnd"/>
      <w:r w:rsidRPr="004A1A57">
        <w:rPr>
          <w:rFonts w:ascii="Times New Roman" w:hAnsi="Times New Roman"/>
          <w:color w:val="000000" w:themeColor="text1"/>
          <w:sz w:val="24"/>
          <w:szCs w:val="24"/>
        </w:rPr>
        <w:t xml:space="preserve"> Roma</w:t>
      </w:r>
    </w:p>
    <w:p w14:paraId="3E7BC0CB"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 filmul </w:t>
      </w:r>
      <w:r w:rsidRPr="004A1A57">
        <w:rPr>
          <w:rFonts w:ascii="Times New Roman" w:hAnsi="Times New Roman"/>
          <w:b/>
          <w:bCs/>
          <w:i/>
          <w:iCs/>
          <w:sz w:val="24"/>
          <w:szCs w:val="24"/>
        </w:rPr>
        <w:t>Școala noastră</w:t>
      </w:r>
      <w:r w:rsidRPr="004A1A57">
        <w:rPr>
          <w:rFonts w:ascii="Times New Roman" w:hAnsi="Times New Roman"/>
          <w:sz w:val="24"/>
          <w:szCs w:val="24"/>
        </w:rPr>
        <w:t xml:space="preserve"> proiectat la curs (recomandat) și discutat la seminar. </w:t>
      </w:r>
      <w:hyperlink r:id="rId12" w:history="1">
        <w:r w:rsidRPr="004A1A57">
          <w:rPr>
            <w:rStyle w:val="Hyperlink"/>
            <w:rFonts w:ascii="Times New Roman" w:hAnsi="Times New Roman"/>
            <w:sz w:val="24"/>
            <w:szCs w:val="24"/>
          </w:rPr>
          <w:t>https://www.imdb.com/title/tt1238762/</w:t>
        </w:r>
      </w:hyperlink>
      <w:r w:rsidRPr="004A1A57">
        <w:rPr>
          <w:rFonts w:ascii="Times New Roman" w:hAnsi="Times New Roman"/>
          <w:sz w:val="24"/>
          <w:szCs w:val="24"/>
        </w:rPr>
        <w:t xml:space="preserve"> </w:t>
      </w:r>
    </w:p>
    <w:p w14:paraId="2C9FF9BF"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8. Stratificare, clasă și etnie III (genul)</w:t>
      </w:r>
    </w:p>
    <w:p w14:paraId="103CF19A"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Opț</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Giddens</w:t>
      </w:r>
      <w:proofErr w:type="spellEnd"/>
      <w:r w:rsidRPr="004A1A57">
        <w:rPr>
          <w:rFonts w:ascii="Times New Roman" w:hAnsi="Times New Roman"/>
          <w:sz w:val="24"/>
          <w:szCs w:val="24"/>
        </w:rPr>
        <w:t xml:space="preserve">, Anthony. 2009. </w:t>
      </w:r>
      <w:proofErr w:type="spellStart"/>
      <w:r w:rsidRPr="004A1A57">
        <w:rPr>
          <w:rFonts w:ascii="Times New Roman" w:hAnsi="Times New Roman"/>
          <w:sz w:val="24"/>
          <w:szCs w:val="24"/>
        </w:rPr>
        <w:t>Sociology</w:t>
      </w:r>
      <w:proofErr w:type="spellEnd"/>
      <w:r w:rsidRPr="004A1A57">
        <w:rPr>
          <w:rFonts w:ascii="Times New Roman" w:hAnsi="Times New Roman"/>
          <w:sz w:val="24"/>
          <w:szCs w:val="24"/>
        </w:rPr>
        <w:t xml:space="preserve">. 6. ed. Cambridge: </w:t>
      </w:r>
      <w:proofErr w:type="spellStart"/>
      <w:r w:rsidRPr="004A1A57">
        <w:rPr>
          <w:rFonts w:ascii="Times New Roman" w:hAnsi="Times New Roman"/>
          <w:sz w:val="24"/>
          <w:szCs w:val="24"/>
        </w:rPr>
        <w:t>Polity</w:t>
      </w:r>
      <w:proofErr w:type="spellEnd"/>
      <w:r w:rsidRPr="004A1A57">
        <w:rPr>
          <w:rFonts w:ascii="Times New Roman" w:hAnsi="Times New Roman"/>
          <w:sz w:val="24"/>
          <w:szCs w:val="24"/>
        </w:rPr>
        <w:t xml:space="preserve"> Press. (Pp. 600-614)</w:t>
      </w:r>
    </w:p>
    <w:p w14:paraId="0D0D52ED"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lastRenderedPageBreak/>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Wade</w:t>
      </w:r>
      <w:proofErr w:type="spellEnd"/>
      <w:r w:rsidRPr="004A1A57">
        <w:rPr>
          <w:rFonts w:ascii="Times New Roman" w:hAnsi="Times New Roman"/>
          <w:sz w:val="24"/>
          <w:szCs w:val="24"/>
        </w:rPr>
        <w:t xml:space="preserve">, Lisa și </w:t>
      </w:r>
      <w:proofErr w:type="spellStart"/>
      <w:r w:rsidRPr="004A1A57">
        <w:rPr>
          <w:rFonts w:ascii="Times New Roman" w:hAnsi="Times New Roman"/>
          <w:sz w:val="24"/>
          <w:szCs w:val="24"/>
        </w:rPr>
        <w:t>Myra</w:t>
      </w:r>
      <w:proofErr w:type="spellEnd"/>
      <w:r w:rsidRPr="004A1A57">
        <w:rPr>
          <w:rFonts w:ascii="Times New Roman" w:hAnsi="Times New Roman"/>
          <w:sz w:val="24"/>
          <w:szCs w:val="24"/>
        </w:rPr>
        <w:t xml:space="preserve"> Marx </w:t>
      </w:r>
      <w:proofErr w:type="spellStart"/>
      <w:r w:rsidRPr="004A1A57">
        <w:rPr>
          <w:rFonts w:ascii="Times New Roman" w:hAnsi="Times New Roman"/>
          <w:sz w:val="24"/>
          <w:szCs w:val="24"/>
        </w:rPr>
        <w:t>Ferree</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Gender</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Ideas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Interactions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Institutions</w:t>
      </w:r>
      <w:proofErr w:type="spellEnd"/>
      <w:r w:rsidRPr="004A1A57">
        <w:rPr>
          <w:rFonts w:ascii="Times New Roman" w:hAnsi="Times New Roman"/>
          <w:sz w:val="24"/>
          <w:szCs w:val="24"/>
        </w:rPr>
        <w:t>. Introducere (pp. 3-8)</w:t>
      </w:r>
    </w:p>
    <w:p w14:paraId="5333077E"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Discuție norme de gen și inegalități de gen în diferite sectoare ale vieții sociale</w:t>
      </w:r>
    </w:p>
    <w:p w14:paraId="67B34BDB" w14:textId="6054FFC4"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Suplimentar se poate discuta tema masculinității: </w:t>
      </w:r>
      <w:proofErr w:type="spellStart"/>
      <w:r w:rsidRPr="004A1A57">
        <w:rPr>
          <w:rFonts w:ascii="Times New Roman" w:hAnsi="Times New Roman"/>
          <w:sz w:val="24"/>
          <w:szCs w:val="24"/>
        </w:rPr>
        <w:t>Connel</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Raewyn</w:t>
      </w:r>
      <w:proofErr w:type="spellEnd"/>
      <w:r w:rsidRPr="004A1A57">
        <w:rPr>
          <w:rFonts w:ascii="Times New Roman" w:hAnsi="Times New Roman"/>
          <w:sz w:val="24"/>
          <w:szCs w:val="24"/>
        </w:rPr>
        <w:t xml:space="preserve"> The social </w:t>
      </w:r>
      <w:proofErr w:type="spellStart"/>
      <w:r w:rsidRPr="004A1A57">
        <w:rPr>
          <w:rFonts w:ascii="Times New Roman" w:hAnsi="Times New Roman"/>
          <w:sz w:val="24"/>
          <w:szCs w:val="24"/>
        </w:rPr>
        <w:t>organization</w:t>
      </w:r>
      <w:proofErr w:type="spellEnd"/>
      <w:r w:rsidRPr="004A1A57">
        <w:rPr>
          <w:rFonts w:ascii="Times New Roman" w:hAnsi="Times New Roman"/>
          <w:sz w:val="24"/>
          <w:szCs w:val="24"/>
        </w:rPr>
        <w:t xml:space="preserve"> of </w:t>
      </w:r>
      <w:proofErr w:type="spellStart"/>
      <w:r w:rsidRPr="004A1A57">
        <w:rPr>
          <w:rFonts w:ascii="Times New Roman" w:hAnsi="Times New Roman"/>
          <w:sz w:val="24"/>
          <w:szCs w:val="24"/>
        </w:rPr>
        <w:t>masculinity</w:t>
      </w:r>
      <w:proofErr w:type="spellEnd"/>
      <w:r w:rsidRPr="004A1A57">
        <w:rPr>
          <w:rFonts w:ascii="Times New Roman" w:hAnsi="Times New Roman"/>
          <w:sz w:val="24"/>
          <w:szCs w:val="24"/>
        </w:rPr>
        <w:t xml:space="preserve">. In </w:t>
      </w:r>
      <w:proofErr w:type="spellStart"/>
      <w:r w:rsidRPr="004A1A57">
        <w:rPr>
          <w:rFonts w:ascii="Times New Roman" w:hAnsi="Times New Roman"/>
          <w:sz w:val="24"/>
          <w:szCs w:val="24"/>
        </w:rPr>
        <w:t>Exploring</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Masculinities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Identity</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inequality</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continuity</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and</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change</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eds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P</w:t>
      </w:r>
      <w:r w:rsidR="006D5FCE">
        <w:rPr>
          <w:rFonts w:ascii="Times New Roman" w:hAnsi="Times New Roman"/>
          <w:sz w:val="24"/>
          <w:szCs w:val="24"/>
        </w:rPr>
        <w:t>a</w:t>
      </w:r>
      <w:r w:rsidRPr="004A1A57">
        <w:rPr>
          <w:rFonts w:ascii="Times New Roman" w:hAnsi="Times New Roman"/>
          <w:sz w:val="24"/>
          <w:szCs w:val="24"/>
        </w:rPr>
        <w:t>scoe</w:t>
      </w:r>
      <w:proofErr w:type="spellEnd"/>
      <w:r w:rsidRPr="004A1A57">
        <w:rPr>
          <w:rFonts w:ascii="Times New Roman" w:hAnsi="Times New Roman"/>
          <w:sz w:val="24"/>
          <w:szCs w:val="24"/>
        </w:rPr>
        <w:t xml:space="preserve"> și </w:t>
      </w:r>
      <w:proofErr w:type="spellStart"/>
      <w:r w:rsidRPr="004A1A57">
        <w:rPr>
          <w:rFonts w:ascii="Times New Roman" w:hAnsi="Times New Roman"/>
          <w:sz w:val="24"/>
          <w:szCs w:val="24"/>
        </w:rPr>
        <w:t>Bridges</w:t>
      </w:r>
      <w:proofErr w:type="spellEnd"/>
      <w:r w:rsidRPr="004A1A57">
        <w:rPr>
          <w:rFonts w:ascii="Times New Roman" w:hAnsi="Times New Roman"/>
          <w:sz w:val="24"/>
          <w:szCs w:val="24"/>
        </w:rPr>
        <w:t>)</w:t>
      </w:r>
    </w:p>
    <w:p w14:paraId="6471FDA7"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9. </w:t>
      </w:r>
      <w:proofErr w:type="spellStart"/>
      <w:r w:rsidRPr="004A1A57">
        <w:rPr>
          <w:rFonts w:ascii="Times New Roman" w:hAnsi="Times New Roman"/>
          <w:sz w:val="24"/>
          <w:szCs w:val="24"/>
        </w:rPr>
        <w:t>Intersecționalitatea</w:t>
      </w:r>
      <w:proofErr w:type="spellEnd"/>
    </w:p>
    <w:p w14:paraId="041CDB7E"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Coaston</w:t>
      </w:r>
      <w:proofErr w:type="spellEnd"/>
      <w:r w:rsidRPr="004A1A57">
        <w:rPr>
          <w:rFonts w:ascii="Times New Roman" w:hAnsi="Times New Roman"/>
          <w:sz w:val="24"/>
          <w:szCs w:val="24"/>
        </w:rPr>
        <w:t xml:space="preserve">, Jane. 2019. The </w:t>
      </w:r>
      <w:proofErr w:type="spellStart"/>
      <w:r w:rsidRPr="004A1A57">
        <w:rPr>
          <w:rFonts w:ascii="Times New Roman" w:hAnsi="Times New Roman"/>
          <w:sz w:val="24"/>
          <w:szCs w:val="24"/>
        </w:rPr>
        <w:t>intersectionality</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wars</w:t>
      </w:r>
      <w:proofErr w:type="spellEnd"/>
      <w:r w:rsidRPr="004A1A57">
        <w:rPr>
          <w:rFonts w:ascii="Times New Roman" w:hAnsi="Times New Roman"/>
          <w:sz w:val="24"/>
          <w:szCs w:val="24"/>
        </w:rPr>
        <w:t xml:space="preserve">: </w:t>
      </w:r>
      <w:hyperlink r:id="rId13" w:history="1">
        <w:r w:rsidRPr="004A1A57">
          <w:rPr>
            <w:rStyle w:val="Hyperlink"/>
            <w:rFonts w:ascii="Times New Roman" w:hAnsi="Times New Roman"/>
            <w:sz w:val="24"/>
            <w:szCs w:val="24"/>
          </w:rPr>
          <w:t>https://www.vox.com/the-highlight/2019/5/20/18542843/intersectionality-conservatism-law-race-gender-discrimination</w:t>
        </w:r>
      </w:hyperlink>
      <w:r w:rsidRPr="004A1A57">
        <w:rPr>
          <w:rFonts w:ascii="Times New Roman" w:hAnsi="Times New Roman"/>
          <w:sz w:val="24"/>
          <w:szCs w:val="24"/>
        </w:rPr>
        <w:t xml:space="preserve"> </w:t>
      </w:r>
    </w:p>
    <w:p w14:paraId="621D32DC" w14:textId="77777777" w:rsidR="0028792E" w:rsidRPr="004A1A57" w:rsidRDefault="0028792E" w:rsidP="0028792E">
      <w:pPr>
        <w:rPr>
          <w:rFonts w:ascii="Times New Roman" w:hAnsi="Times New Roman"/>
          <w:b/>
          <w:bCs/>
          <w:sz w:val="24"/>
          <w:szCs w:val="24"/>
        </w:rPr>
      </w:pPr>
      <w:r w:rsidRPr="004A1A57">
        <w:rPr>
          <w:rFonts w:ascii="Times New Roman" w:hAnsi="Times New Roman"/>
          <w:sz w:val="24"/>
          <w:szCs w:val="24"/>
        </w:rPr>
        <w:t xml:space="preserve">+ Studii de caz: inegalități în educație, sănătate, locuire. Se vor pregăti </w:t>
      </w:r>
      <w:r w:rsidRPr="004A1A57">
        <w:rPr>
          <w:rFonts w:ascii="Times New Roman" w:hAnsi="Times New Roman"/>
          <w:b/>
          <w:bCs/>
          <w:sz w:val="24"/>
          <w:szCs w:val="24"/>
        </w:rPr>
        <w:t xml:space="preserve">scurte prezentări în echipe </w:t>
      </w:r>
    </w:p>
    <w:p w14:paraId="153503B5"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10. Mișcări sociale și schimbare socială</w:t>
      </w:r>
    </w:p>
    <w:p w14:paraId="2DDBEBCE"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David A. </w:t>
      </w:r>
      <w:proofErr w:type="spellStart"/>
      <w:r w:rsidRPr="004A1A57">
        <w:rPr>
          <w:rFonts w:ascii="Times New Roman" w:hAnsi="Times New Roman"/>
          <w:sz w:val="24"/>
          <w:szCs w:val="24"/>
        </w:rPr>
        <w:t>Snow</w:t>
      </w:r>
      <w:proofErr w:type="spellEnd"/>
      <w:r w:rsidRPr="004A1A57">
        <w:rPr>
          <w:rFonts w:ascii="Times New Roman" w:hAnsi="Times New Roman"/>
          <w:sz w:val="24"/>
          <w:szCs w:val="24"/>
        </w:rPr>
        <w:t xml:space="preserve">, Sarah A. </w:t>
      </w:r>
      <w:proofErr w:type="spellStart"/>
      <w:r w:rsidRPr="004A1A57">
        <w:rPr>
          <w:rFonts w:ascii="Times New Roman" w:hAnsi="Times New Roman"/>
          <w:sz w:val="24"/>
          <w:szCs w:val="24"/>
        </w:rPr>
        <w:t>Soule</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and</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Hanspeter</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Kriesi</w:t>
      </w:r>
      <w:proofErr w:type="spellEnd"/>
      <w:r w:rsidRPr="004A1A57">
        <w:rPr>
          <w:rFonts w:ascii="Times New Roman" w:hAnsi="Times New Roman"/>
          <w:sz w:val="24"/>
          <w:szCs w:val="24"/>
        </w:rPr>
        <w:t xml:space="preserve">. 2004. </w:t>
      </w:r>
      <w:proofErr w:type="spellStart"/>
      <w:r w:rsidRPr="004A1A57">
        <w:rPr>
          <w:rFonts w:ascii="Times New Roman" w:hAnsi="Times New Roman"/>
          <w:sz w:val="24"/>
          <w:szCs w:val="24"/>
        </w:rPr>
        <w:t>Mapping</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the</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Terrain</w:t>
      </w:r>
      <w:proofErr w:type="spellEnd"/>
      <w:r w:rsidRPr="004A1A57">
        <w:rPr>
          <w:rFonts w:ascii="Times New Roman" w:hAnsi="Times New Roman"/>
          <w:sz w:val="24"/>
          <w:szCs w:val="24"/>
        </w:rPr>
        <w:t xml:space="preserve">. În David A. </w:t>
      </w:r>
      <w:proofErr w:type="spellStart"/>
      <w:r w:rsidRPr="004A1A57">
        <w:rPr>
          <w:rFonts w:ascii="Times New Roman" w:hAnsi="Times New Roman"/>
          <w:sz w:val="24"/>
          <w:szCs w:val="24"/>
        </w:rPr>
        <w:t>Snow</w:t>
      </w:r>
      <w:proofErr w:type="spellEnd"/>
      <w:r w:rsidRPr="004A1A57">
        <w:rPr>
          <w:rFonts w:ascii="Times New Roman" w:hAnsi="Times New Roman"/>
          <w:sz w:val="24"/>
          <w:szCs w:val="24"/>
        </w:rPr>
        <w:t xml:space="preserve">, Sarah A. </w:t>
      </w:r>
      <w:proofErr w:type="spellStart"/>
      <w:r w:rsidRPr="004A1A57">
        <w:rPr>
          <w:rFonts w:ascii="Times New Roman" w:hAnsi="Times New Roman"/>
          <w:sz w:val="24"/>
          <w:szCs w:val="24"/>
        </w:rPr>
        <w:t>Soule</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and</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Hanspeter</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Kriesi</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eds</w:t>
      </w:r>
      <w:proofErr w:type="spellEnd"/>
      <w:r w:rsidRPr="004A1A57">
        <w:rPr>
          <w:rFonts w:ascii="Times New Roman" w:hAnsi="Times New Roman"/>
          <w:sz w:val="24"/>
          <w:szCs w:val="24"/>
        </w:rPr>
        <w:t xml:space="preserve">.). The </w:t>
      </w:r>
      <w:proofErr w:type="spellStart"/>
      <w:r w:rsidRPr="004A1A57">
        <w:rPr>
          <w:rFonts w:ascii="Times New Roman" w:hAnsi="Times New Roman"/>
          <w:sz w:val="24"/>
          <w:szCs w:val="24"/>
        </w:rPr>
        <w:t>Blackwell</w:t>
      </w:r>
      <w:proofErr w:type="spellEnd"/>
      <w:r w:rsidRPr="004A1A57">
        <w:rPr>
          <w:rFonts w:ascii="Times New Roman" w:hAnsi="Times New Roman"/>
          <w:sz w:val="24"/>
          <w:szCs w:val="24"/>
        </w:rPr>
        <w:t xml:space="preserve"> Companion </w:t>
      </w:r>
      <w:proofErr w:type="spellStart"/>
      <w:r w:rsidRPr="004A1A57">
        <w:rPr>
          <w:rFonts w:ascii="Times New Roman" w:hAnsi="Times New Roman"/>
          <w:sz w:val="24"/>
          <w:szCs w:val="24"/>
        </w:rPr>
        <w:t>to</w:t>
      </w:r>
      <w:proofErr w:type="spellEnd"/>
      <w:r w:rsidRPr="004A1A57">
        <w:rPr>
          <w:rFonts w:ascii="Times New Roman" w:hAnsi="Times New Roman"/>
          <w:sz w:val="24"/>
          <w:szCs w:val="24"/>
        </w:rPr>
        <w:t xml:space="preserve"> Social </w:t>
      </w:r>
      <w:proofErr w:type="spellStart"/>
      <w:r w:rsidRPr="004A1A57">
        <w:rPr>
          <w:rFonts w:ascii="Times New Roman" w:hAnsi="Times New Roman"/>
          <w:sz w:val="24"/>
          <w:szCs w:val="24"/>
        </w:rPr>
        <w:t>Movements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Blacwell</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Publishing</w:t>
      </w:r>
      <w:proofErr w:type="spellEnd"/>
      <w:r w:rsidRPr="004A1A57">
        <w:rPr>
          <w:rFonts w:ascii="Times New Roman" w:hAnsi="Times New Roman"/>
          <w:sz w:val="24"/>
          <w:szCs w:val="24"/>
        </w:rPr>
        <w:t>. pp. 3-12.</w:t>
      </w:r>
    </w:p>
    <w:p w14:paraId="68F20863"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Se vor </w:t>
      </w:r>
      <w:r w:rsidRPr="004A1A57">
        <w:rPr>
          <w:rFonts w:ascii="Times New Roman" w:hAnsi="Times New Roman"/>
          <w:b/>
          <w:bCs/>
          <w:sz w:val="24"/>
          <w:szCs w:val="24"/>
        </w:rPr>
        <w:t>prezenta în echipă</w:t>
      </w:r>
      <w:r w:rsidRPr="004A1A57">
        <w:rPr>
          <w:rFonts w:ascii="Times New Roman" w:hAnsi="Times New Roman"/>
          <w:sz w:val="24"/>
          <w:szCs w:val="24"/>
        </w:rPr>
        <w:t xml:space="preserve"> mișcări sociale care au contestat ordinea socială și au produs schimbări sociale.</w:t>
      </w:r>
    </w:p>
    <w:p w14:paraId="2838B3E7"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11. Seminar aplicat de discutare a temelor propuse pentru eseurile academice.</w:t>
      </w:r>
    </w:p>
    <w:p w14:paraId="225A7B03"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12-13. Instituții totale (o oră) și Religie, economie și societate (o oră)</w:t>
      </w:r>
    </w:p>
    <w:p w14:paraId="042DF09E"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Weber, Max. 2003. Etica protestantă </w:t>
      </w:r>
      <w:proofErr w:type="spellStart"/>
      <w:r w:rsidRPr="004A1A57">
        <w:rPr>
          <w:rFonts w:ascii="Times New Roman" w:hAnsi="Times New Roman"/>
          <w:sz w:val="24"/>
          <w:szCs w:val="24"/>
        </w:rPr>
        <w:t>şi</w:t>
      </w:r>
      <w:proofErr w:type="spellEnd"/>
      <w:r w:rsidRPr="004A1A57">
        <w:rPr>
          <w:rFonts w:ascii="Times New Roman" w:hAnsi="Times New Roman"/>
          <w:sz w:val="24"/>
          <w:szCs w:val="24"/>
        </w:rPr>
        <w:t xml:space="preserve"> spiritul capitalismului. Capitolul 2, Capitolul 4 primele 13 pagini. </w:t>
      </w:r>
      <w:proofErr w:type="spellStart"/>
      <w:r w:rsidRPr="004A1A57">
        <w:rPr>
          <w:rFonts w:ascii="Times New Roman" w:hAnsi="Times New Roman"/>
          <w:sz w:val="24"/>
          <w:szCs w:val="24"/>
        </w:rPr>
        <w:t>Bucureşti</w:t>
      </w:r>
      <w:proofErr w:type="spellEnd"/>
      <w:r w:rsidRPr="004A1A57">
        <w:rPr>
          <w:rFonts w:ascii="Times New Roman" w:hAnsi="Times New Roman"/>
          <w:sz w:val="24"/>
          <w:szCs w:val="24"/>
        </w:rPr>
        <w:t>: Humanitas</w:t>
      </w:r>
    </w:p>
    <w:p w14:paraId="71749EA9" w14:textId="77777777" w:rsidR="0028792E" w:rsidRPr="004A1A57" w:rsidRDefault="0028792E" w:rsidP="0028792E">
      <w:pPr>
        <w:rPr>
          <w:rFonts w:ascii="Times New Roman" w:hAnsi="Times New Roman"/>
          <w:sz w:val="24"/>
          <w:szCs w:val="24"/>
        </w:rPr>
      </w:pPr>
      <w:proofErr w:type="spellStart"/>
      <w:r w:rsidRPr="004A1A57">
        <w:rPr>
          <w:rFonts w:ascii="Times New Roman" w:hAnsi="Times New Roman"/>
          <w:b/>
          <w:bCs/>
          <w:sz w:val="24"/>
          <w:szCs w:val="24"/>
        </w:rPr>
        <w:t>Obl</w:t>
      </w:r>
      <w:proofErr w:type="spellEnd"/>
      <w:r w:rsidRPr="004A1A57">
        <w:rPr>
          <w:rFonts w:ascii="Times New Roman" w:hAnsi="Times New Roman"/>
          <w:b/>
          <w:bCs/>
          <w:sz w:val="24"/>
          <w:szCs w:val="24"/>
        </w:rPr>
        <w:t>.</w:t>
      </w:r>
      <w:r w:rsidRPr="004A1A57">
        <w:rPr>
          <w:rFonts w:ascii="Times New Roman" w:hAnsi="Times New Roman"/>
          <w:sz w:val="24"/>
          <w:szCs w:val="24"/>
        </w:rPr>
        <w:t xml:space="preserve"> </w:t>
      </w:r>
      <w:proofErr w:type="spellStart"/>
      <w:r w:rsidRPr="004A1A57">
        <w:rPr>
          <w:rFonts w:ascii="Times New Roman" w:hAnsi="Times New Roman"/>
          <w:sz w:val="24"/>
          <w:szCs w:val="24"/>
        </w:rPr>
        <w:t>Goffman</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Erving</w:t>
      </w:r>
      <w:proofErr w:type="spellEnd"/>
      <w:r w:rsidRPr="004A1A57">
        <w:rPr>
          <w:rFonts w:ascii="Times New Roman" w:hAnsi="Times New Roman"/>
          <w:sz w:val="24"/>
          <w:szCs w:val="24"/>
        </w:rPr>
        <w:t xml:space="preserve">. 2004. Aziluri. (pp. 15-48). </w:t>
      </w:r>
      <w:proofErr w:type="spellStart"/>
      <w:r w:rsidRPr="004A1A57">
        <w:rPr>
          <w:rFonts w:ascii="Times New Roman" w:hAnsi="Times New Roman"/>
          <w:sz w:val="24"/>
          <w:szCs w:val="24"/>
        </w:rPr>
        <w:t>Iaşi</w:t>
      </w:r>
      <w:proofErr w:type="spellEnd"/>
      <w:r w:rsidRPr="004A1A57">
        <w:rPr>
          <w:rFonts w:ascii="Times New Roman" w:hAnsi="Times New Roman"/>
          <w:sz w:val="24"/>
          <w:szCs w:val="24"/>
        </w:rPr>
        <w:t xml:space="preserve">: Polirom. </w:t>
      </w:r>
    </w:p>
    <w:p w14:paraId="21F79B41"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 xml:space="preserve">Suplimentar: Davies, Christie. 1989. </w:t>
      </w:r>
      <w:proofErr w:type="spellStart"/>
      <w:r w:rsidRPr="004A1A57">
        <w:rPr>
          <w:rFonts w:ascii="Times New Roman" w:hAnsi="Times New Roman"/>
          <w:sz w:val="24"/>
          <w:szCs w:val="24"/>
        </w:rPr>
        <w:t>Goffman's</w:t>
      </w:r>
      <w:proofErr w:type="spellEnd"/>
      <w:r w:rsidRPr="004A1A57">
        <w:rPr>
          <w:rFonts w:ascii="Times New Roman" w:hAnsi="Times New Roman"/>
          <w:sz w:val="24"/>
          <w:szCs w:val="24"/>
        </w:rPr>
        <w:t xml:space="preserve"> concept of </w:t>
      </w:r>
      <w:proofErr w:type="spellStart"/>
      <w:r w:rsidRPr="004A1A57">
        <w:rPr>
          <w:rFonts w:ascii="Times New Roman" w:hAnsi="Times New Roman"/>
          <w:sz w:val="24"/>
          <w:szCs w:val="24"/>
        </w:rPr>
        <w:t>the</w:t>
      </w:r>
      <w:proofErr w:type="spellEnd"/>
      <w:r w:rsidRPr="004A1A57">
        <w:rPr>
          <w:rFonts w:ascii="Times New Roman" w:hAnsi="Times New Roman"/>
          <w:sz w:val="24"/>
          <w:szCs w:val="24"/>
        </w:rPr>
        <w:t xml:space="preserve"> total </w:t>
      </w:r>
      <w:proofErr w:type="spellStart"/>
      <w:r w:rsidRPr="004A1A57">
        <w:rPr>
          <w:rFonts w:ascii="Times New Roman" w:hAnsi="Times New Roman"/>
          <w:sz w:val="24"/>
          <w:szCs w:val="24"/>
        </w:rPr>
        <w:t>institution</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Criticisms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and</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revisions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Human</w:t>
      </w:r>
      <w:proofErr w:type="spellEnd"/>
      <w:r w:rsidRPr="004A1A57">
        <w:rPr>
          <w:rFonts w:ascii="Times New Roman" w:hAnsi="Times New Roman"/>
          <w:sz w:val="24"/>
          <w:szCs w:val="24"/>
        </w:rPr>
        <w:t xml:space="preserve"> Studies 12: 77-95</w:t>
      </w:r>
    </w:p>
    <w:p w14:paraId="330BC8A2" w14:textId="77777777" w:rsidR="0028792E" w:rsidRPr="004A1A57" w:rsidRDefault="0028792E" w:rsidP="0028792E">
      <w:pPr>
        <w:rPr>
          <w:rFonts w:ascii="Times New Roman" w:hAnsi="Times New Roman"/>
          <w:sz w:val="24"/>
          <w:szCs w:val="24"/>
        </w:rPr>
      </w:pPr>
      <w:r w:rsidRPr="004A1A57">
        <w:rPr>
          <w:rFonts w:ascii="Times New Roman" w:hAnsi="Times New Roman"/>
          <w:sz w:val="24"/>
          <w:szCs w:val="24"/>
        </w:rPr>
        <w:t>13. Recapitulare, neclarități de la curs/seminar, discuții despre examen.</w:t>
      </w:r>
    </w:p>
    <w:p w14:paraId="255C813B" w14:textId="77777777" w:rsidR="00377A98" w:rsidRPr="004A1A57" w:rsidRDefault="00377A98" w:rsidP="00097AD5">
      <w:pPr>
        <w:spacing w:after="0" w:line="360" w:lineRule="auto"/>
        <w:ind w:right="-567"/>
        <w:jc w:val="both"/>
        <w:rPr>
          <w:rFonts w:ascii="Times New Roman" w:hAnsi="Times New Roman"/>
          <w:b/>
          <w:bCs/>
          <w:sz w:val="24"/>
          <w:szCs w:val="24"/>
        </w:rPr>
      </w:pPr>
    </w:p>
    <w:p w14:paraId="255C813C" w14:textId="77777777" w:rsidR="009A5FF3" w:rsidRPr="004A1A57" w:rsidRDefault="00FF1214" w:rsidP="00F21297">
      <w:pPr>
        <w:spacing w:after="0" w:line="360" w:lineRule="auto"/>
        <w:ind w:right="-567"/>
        <w:jc w:val="both"/>
        <w:rPr>
          <w:rFonts w:ascii="Times New Roman" w:hAnsi="Times New Roman"/>
          <w:i/>
          <w:iCs/>
          <w:sz w:val="24"/>
          <w:szCs w:val="24"/>
        </w:rPr>
      </w:pPr>
      <w:r w:rsidRPr="004A1A57">
        <w:rPr>
          <w:rFonts w:ascii="Times New Roman" w:hAnsi="Times New Roman"/>
          <w:b/>
          <w:bCs/>
          <w:sz w:val="24"/>
          <w:szCs w:val="24"/>
        </w:rPr>
        <w:t xml:space="preserve">E. EVALUARE </w:t>
      </w:r>
    </w:p>
    <w:p w14:paraId="255C813D" w14:textId="77777777" w:rsidR="006D7A85" w:rsidRPr="004A1A57" w:rsidRDefault="00A22B49" w:rsidP="00097AD5">
      <w:pPr>
        <w:spacing w:line="360" w:lineRule="auto"/>
        <w:rPr>
          <w:rFonts w:ascii="Times New Roman" w:hAnsi="Times New Roman"/>
          <w:b/>
          <w:sz w:val="24"/>
          <w:szCs w:val="24"/>
        </w:rPr>
      </w:pPr>
      <w:r w:rsidRPr="004A1A57">
        <w:rPr>
          <w:rFonts w:ascii="Times New Roman" w:hAnsi="Times New Roman"/>
          <w:b/>
          <w:sz w:val="24"/>
          <w:szCs w:val="24"/>
        </w:rPr>
        <w:t xml:space="preserve">1. </w:t>
      </w:r>
      <w:r w:rsidR="006D7A85" w:rsidRPr="004A1A57">
        <w:rPr>
          <w:rFonts w:ascii="Times New Roman" w:hAnsi="Times New Roman"/>
          <w:b/>
          <w:sz w:val="24"/>
          <w:szCs w:val="24"/>
        </w:rPr>
        <w:t xml:space="preserve">Forme </w:t>
      </w:r>
      <w:r w:rsidRPr="004A1A57">
        <w:rPr>
          <w:rFonts w:ascii="Times New Roman" w:hAnsi="Times New Roman"/>
          <w:b/>
          <w:sz w:val="24"/>
          <w:szCs w:val="24"/>
        </w:rPr>
        <w:t xml:space="preserve">de </w:t>
      </w:r>
      <w:r w:rsidR="006D7A85" w:rsidRPr="004A1A57">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4A1A57" w14:paraId="255C8141" w14:textId="77777777" w:rsidTr="006534C4">
        <w:tc>
          <w:tcPr>
            <w:tcW w:w="3265" w:type="dxa"/>
            <w:shd w:val="clear" w:color="auto" w:fill="auto"/>
          </w:tcPr>
          <w:p w14:paraId="255C813E" w14:textId="77777777" w:rsidR="00A22B49" w:rsidRPr="004A1A57" w:rsidRDefault="00A22B49" w:rsidP="00097AD5">
            <w:pPr>
              <w:spacing w:after="0" w:line="360" w:lineRule="auto"/>
              <w:rPr>
                <w:rFonts w:ascii="Times New Roman" w:hAnsi="Times New Roman"/>
                <w:b/>
                <w:sz w:val="24"/>
                <w:szCs w:val="24"/>
              </w:rPr>
            </w:pPr>
            <w:r w:rsidRPr="004A1A57">
              <w:rPr>
                <w:rFonts w:ascii="Times New Roman" w:hAnsi="Times New Roman"/>
                <w:b/>
                <w:sz w:val="24"/>
                <w:szCs w:val="24"/>
              </w:rPr>
              <w:t>Componente disciplină</w:t>
            </w:r>
          </w:p>
        </w:tc>
        <w:tc>
          <w:tcPr>
            <w:tcW w:w="3234" w:type="dxa"/>
            <w:shd w:val="clear" w:color="auto" w:fill="auto"/>
          </w:tcPr>
          <w:p w14:paraId="255C813F" w14:textId="77777777" w:rsidR="00A22B49" w:rsidRPr="004A1A57" w:rsidRDefault="00A22B49" w:rsidP="00097AD5">
            <w:pPr>
              <w:spacing w:after="0" w:line="360" w:lineRule="auto"/>
              <w:rPr>
                <w:rFonts w:ascii="Times New Roman" w:hAnsi="Times New Roman"/>
                <w:b/>
                <w:sz w:val="24"/>
                <w:szCs w:val="24"/>
              </w:rPr>
            </w:pPr>
            <w:r w:rsidRPr="004A1A57">
              <w:rPr>
                <w:rFonts w:ascii="Times New Roman" w:hAnsi="Times New Roman"/>
                <w:b/>
                <w:sz w:val="24"/>
                <w:szCs w:val="24"/>
              </w:rPr>
              <w:t>Forme de evaluare</w:t>
            </w:r>
          </w:p>
        </w:tc>
        <w:tc>
          <w:tcPr>
            <w:tcW w:w="3248" w:type="dxa"/>
            <w:shd w:val="clear" w:color="auto" w:fill="auto"/>
          </w:tcPr>
          <w:p w14:paraId="255C8140" w14:textId="77777777" w:rsidR="00A22B49" w:rsidRPr="004A1A57" w:rsidRDefault="00A22B49" w:rsidP="00097AD5">
            <w:pPr>
              <w:spacing w:after="0" w:line="360" w:lineRule="auto"/>
              <w:rPr>
                <w:rFonts w:ascii="Times New Roman" w:hAnsi="Times New Roman"/>
                <w:b/>
                <w:sz w:val="24"/>
                <w:szCs w:val="24"/>
              </w:rPr>
            </w:pPr>
            <w:r w:rsidRPr="004A1A57">
              <w:rPr>
                <w:rFonts w:ascii="Times New Roman" w:hAnsi="Times New Roman"/>
                <w:b/>
                <w:sz w:val="24"/>
                <w:szCs w:val="24"/>
              </w:rPr>
              <w:t>Pondere</w:t>
            </w:r>
          </w:p>
        </w:tc>
      </w:tr>
      <w:tr w:rsidR="00A22B49" w:rsidRPr="004A1A57" w14:paraId="255C8145" w14:textId="77777777" w:rsidTr="006534C4">
        <w:tc>
          <w:tcPr>
            <w:tcW w:w="3265" w:type="dxa"/>
            <w:shd w:val="clear" w:color="auto" w:fill="auto"/>
          </w:tcPr>
          <w:p w14:paraId="255C8142" w14:textId="77777777" w:rsidR="00A22B49" w:rsidRPr="004A1A57" w:rsidRDefault="00A22B49" w:rsidP="00097AD5">
            <w:pPr>
              <w:spacing w:after="0" w:line="360" w:lineRule="auto"/>
              <w:rPr>
                <w:rFonts w:ascii="Times New Roman" w:hAnsi="Times New Roman"/>
                <w:sz w:val="24"/>
                <w:szCs w:val="24"/>
              </w:rPr>
            </w:pPr>
            <w:r w:rsidRPr="004A1A57">
              <w:rPr>
                <w:rFonts w:ascii="Times New Roman" w:hAnsi="Times New Roman"/>
                <w:sz w:val="24"/>
                <w:szCs w:val="24"/>
              </w:rPr>
              <w:t>Curs</w:t>
            </w:r>
          </w:p>
        </w:tc>
        <w:tc>
          <w:tcPr>
            <w:tcW w:w="3234" w:type="dxa"/>
            <w:shd w:val="clear" w:color="auto" w:fill="auto"/>
          </w:tcPr>
          <w:p w14:paraId="255C8143" w14:textId="42E9CFB3" w:rsidR="00A22B49" w:rsidRPr="004A1A57" w:rsidRDefault="0028792E" w:rsidP="00097AD5">
            <w:pPr>
              <w:spacing w:after="0" w:line="360" w:lineRule="auto"/>
              <w:rPr>
                <w:rFonts w:ascii="Times New Roman" w:hAnsi="Times New Roman"/>
                <w:sz w:val="24"/>
                <w:szCs w:val="24"/>
              </w:rPr>
            </w:pPr>
            <w:r w:rsidRPr="004A1A57">
              <w:rPr>
                <w:rFonts w:ascii="Times New Roman" w:hAnsi="Times New Roman"/>
                <w:sz w:val="24"/>
                <w:szCs w:val="24"/>
              </w:rPr>
              <w:t>Examen scris</w:t>
            </w:r>
          </w:p>
        </w:tc>
        <w:tc>
          <w:tcPr>
            <w:tcW w:w="3248" w:type="dxa"/>
            <w:shd w:val="clear" w:color="auto" w:fill="auto"/>
          </w:tcPr>
          <w:p w14:paraId="255C8144" w14:textId="24F407BD" w:rsidR="00A22B49" w:rsidRPr="004A1A57" w:rsidRDefault="0028792E" w:rsidP="00097AD5">
            <w:pPr>
              <w:spacing w:after="0" w:line="360" w:lineRule="auto"/>
              <w:rPr>
                <w:rFonts w:ascii="Times New Roman" w:hAnsi="Times New Roman"/>
                <w:sz w:val="24"/>
                <w:szCs w:val="24"/>
              </w:rPr>
            </w:pPr>
            <w:r w:rsidRPr="004A1A57">
              <w:rPr>
                <w:rFonts w:ascii="Times New Roman" w:hAnsi="Times New Roman"/>
                <w:sz w:val="24"/>
                <w:szCs w:val="24"/>
              </w:rPr>
              <w:t>50%</w:t>
            </w:r>
          </w:p>
        </w:tc>
      </w:tr>
      <w:tr w:rsidR="00A22B49" w:rsidRPr="004A1A57" w14:paraId="255C8149" w14:textId="77777777" w:rsidTr="006534C4">
        <w:tc>
          <w:tcPr>
            <w:tcW w:w="3265" w:type="dxa"/>
            <w:shd w:val="clear" w:color="auto" w:fill="auto"/>
          </w:tcPr>
          <w:p w14:paraId="255C8146" w14:textId="77777777" w:rsidR="00A22B49" w:rsidRPr="004A1A57" w:rsidRDefault="00A22B49" w:rsidP="00097AD5">
            <w:pPr>
              <w:spacing w:after="0" w:line="360" w:lineRule="auto"/>
              <w:rPr>
                <w:rFonts w:ascii="Times New Roman" w:hAnsi="Times New Roman"/>
                <w:sz w:val="24"/>
                <w:szCs w:val="24"/>
              </w:rPr>
            </w:pPr>
            <w:r w:rsidRPr="004A1A57">
              <w:rPr>
                <w:rFonts w:ascii="Times New Roman" w:hAnsi="Times New Roman"/>
                <w:sz w:val="24"/>
                <w:szCs w:val="24"/>
              </w:rPr>
              <w:t>Seminar</w:t>
            </w:r>
          </w:p>
        </w:tc>
        <w:tc>
          <w:tcPr>
            <w:tcW w:w="3234" w:type="dxa"/>
            <w:shd w:val="clear" w:color="auto" w:fill="auto"/>
          </w:tcPr>
          <w:p w14:paraId="255C8147" w14:textId="646C895F" w:rsidR="00A22B49" w:rsidRPr="004A1A57" w:rsidRDefault="0028792E" w:rsidP="001C551C">
            <w:pPr>
              <w:spacing w:after="0" w:line="360" w:lineRule="auto"/>
              <w:rPr>
                <w:rFonts w:ascii="Times New Roman" w:hAnsi="Times New Roman"/>
                <w:sz w:val="24"/>
                <w:szCs w:val="24"/>
              </w:rPr>
            </w:pPr>
            <w:r w:rsidRPr="004A1A57">
              <w:rPr>
                <w:rFonts w:ascii="Times New Roman" w:hAnsi="Times New Roman"/>
                <w:sz w:val="24"/>
                <w:szCs w:val="24"/>
              </w:rPr>
              <w:t>Participare activă continuă și Eseu academic care analizează date empirice</w:t>
            </w:r>
          </w:p>
        </w:tc>
        <w:tc>
          <w:tcPr>
            <w:tcW w:w="3248" w:type="dxa"/>
            <w:shd w:val="clear" w:color="auto" w:fill="auto"/>
          </w:tcPr>
          <w:p w14:paraId="255C8148" w14:textId="75ECC555" w:rsidR="00A22B49" w:rsidRPr="004A1A57" w:rsidRDefault="0028792E" w:rsidP="00097AD5">
            <w:pPr>
              <w:spacing w:after="0" w:line="360" w:lineRule="auto"/>
              <w:rPr>
                <w:rFonts w:ascii="Times New Roman" w:hAnsi="Times New Roman"/>
                <w:sz w:val="24"/>
                <w:szCs w:val="24"/>
              </w:rPr>
            </w:pPr>
            <w:r w:rsidRPr="004A1A57">
              <w:rPr>
                <w:rFonts w:ascii="Times New Roman" w:hAnsi="Times New Roman"/>
                <w:sz w:val="24"/>
                <w:szCs w:val="24"/>
              </w:rPr>
              <w:t>50%</w:t>
            </w:r>
          </w:p>
        </w:tc>
      </w:tr>
    </w:tbl>
    <w:p w14:paraId="255C814A" w14:textId="77777777" w:rsidR="00F21297" w:rsidRPr="004A1A57" w:rsidRDefault="00F21297" w:rsidP="00687EA5">
      <w:pPr>
        <w:spacing w:line="360" w:lineRule="auto"/>
        <w:rPr>
          <w:rFonts w:ascii="Times New Roman" w:hAnsi="Times New Roman"/>
          <w:b/>
          <w:iCs/>
          <w:sz w:val="24"/>
          <w:szCs w:val="24"/>
        </w:rPr>
      </w:pPr>
    </w:p>
    <w:p w14:paraId="255C814B" w14:textId="77777777" w:rsidR="0085626F" w:rsidRPr="004A1A57" w:rsidRDefault="009971EB" w:rsidP="00687EA5">
      <w:pPr>
        <w:spacing w:line="360" w:lineRule="auto"/>
        <w:rPr>
          <w:rFonts w:ascii="Times New Roman" w:hAnsi="Times New Roman"/>
          <w:b/>
          <w:iCs/>
          <w:sz w:val="24"/>
          <w:szCs w:val="24"/>
        </w:rPr>
      </w:pPr>
      <w:r w:rsidRPr="004A1A57">
        <w:rPr>
          <w:rFonts w:ascii="Times New Roman" w:hAnsi="Times New Roman"/>
          <w:b/>
          <w:iCs/>
          <w:sz w:val="24"/>
          <w:szCs w:val="24"/>
        </w:rPr>
        <w:lastRenderedPageBreak/>
        <w:t>2</w:t>
      </w:r>
      <w:r w:rsidR="001E3ADF" w:rsidRPr="004A1A57">
        <w:rPr>
          <w:rFonts w:ascii="Times New Roman" w:hAnsi="Times New Roman"/>
          <w:b/>
          <w:iCs/>
          <w:sz w:val="24"/>
          <w:szCs w:val="24"/>
        </w:rPr>
        <w:t>. Standarde de perfo</w:t>
      </w:r>
      <w:r w:rsidR="00AA2747" w:rsidRPr="004A1A57">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4A1A57" w14:paraId="255C814E" w14:textId="77777777" w:rsidTr="008F40F7">
        <w:tc>
          <w:tcPr>
            <w:tcW w:w="2410" w:type="dxa"/>
            <w:shd w:val="clear" w:color="auto" w:fill="auto"/>
          </w:tcPr>
          <w:p w14:paraId="255C814C" w14:textId="77777777" w:rsidR="00BF2226" w:rsidRPr="004A1A57" w:rsidRDefault="00BF2226" w:rsidP="00097AD5">
            <w:pPr>
              <w:spacing w:after="0" w:line="360" w:lineRule="auto"/>
              <w:rPr>
                <w:rFonts w:ascii="Times New Roman" w:hAnsi="Times New Roman"/>
                <w:b/>
                <w:iCs/>
                <w:sz w:val="24"/>
                <w:szCs w:val="24"/>
              </w:rPr>
            </w:pPr>
            <w:r w:rsidRPr="004A1A57">
              <w:rPr>
                <w:rFonts w:ascii="Times New Roman" w:hAnsi="Times New Roman"/>
                <w:b/>
                <w:iCs/>
                <w:sz w:val="24"/>
                <w:szCs w:val="24"/>
              </w:rPr>
              <w:t>Tip standard</w:t>
            </w:r>
          </w:p>
        </w:tc>
        <w:tc>
          <w:tcPr>
            <w:tcW w:w="7371" w:type="dxa"/>
            <w:shd w:val="clear" w:color="auto" w:fill="auto"/>
          </w:tcPr>
          <w:p w14:paraId="255C814D" w14:textId="77777777" w:rsidR="00BF2226" w:rsidRPr="004A1A57" w:rsidRDefault="00BF2226" w:rsidP="00097AD5">
            <w:pPr>
              <w:spacing w:after="0" w:line="360" w:lineRule="auto"/>
              <w:rPr>
                <w:rFonts w:ascii="Times New Roman" w:hAnsi="Times New Roman"/>
                <w:b/>
                <w:iCs/>
                <w:sz w:val="24"/>
                <w:szCs w:val="24"/>
              </w:rPr>
            </w:pPr>
            <w:r w:rsidRPr="004A1A57">
              <w:rPr>
                <w:rFonts w:ascii="Times New Roman" w:hAnsi="Times New Roman"/>
                <w:b/>
                <w:iCs/>
                <w:sz w:val="24"/>
                <w:szCs w:val="24"/>
              </w:rPr>
              <w:t>Descriere standard</w:t>
            </w:r>
          </w:p>
        </w:tc>
      </w:tr>
      <w:tr w:rsidR="006E4380" w:rsidRPr="004A1A57" w14:paraId="255C8151" w14:textId="77777777" w:rsidTr="008F40F7">
        <w:trPr>
          <w:trHeight w:val="330"/>
        </w:trPr>
        <w:tc>
          <w:tcPr>
            <w:tcW w:w="2410" w:type="dxa"/>
            <w:shd w:val="clear" w:color="auto" w:fill="auto"/>
          </w:tcPr>
          <w:p w14:paraId="255C814F" w14:textId="77777777" w:rsidR="006E4380" w:rsidRPr="004A1A57" w:rsidRDefault="006E4380" w:rsidP="00097AD5">
            <w:pPr>
              <w:spacing w:after="0" w:line="360" w:lineRule="auto"/>
              <w:rPr>
                <w:rFonts w:ascii="Times New Roman" w:hAnsi="Times New Roman"/>
                <w:iCs/>
                <w:sz w:val="24"/>
                <w:szCs w:val="24"/>
              </w:rPr>
            </w:pPr>
            <w:r w:rsidRPr="004A1A57">
              <w:rPr>
                <w:rFonts w:ascii="Times New Roman" w:hAnsi="Times New Roman"/>
                <w:iCs/>
                <w:sz w:val="24"/>
                <w:szCs w:val="24"/>
              </w:rPr>
              <w:t>Minim (media 5)</w:t>
            </w:r>
          </w:p>
        </w:tc>
        <w:tc>
          <w:tcPr>
            <w:tcW w:w="7371" w:type="dxa"/>
            <w:shd w:val="clear" w:color="auto" w:fill="auto"/>
          </w:tcPr>
          <w:p w14:paraId="255C8150" w14:textId="001D9391" w:rsidR="00540877" w:rsidRPr="004A1A57" w:rsidRDefault="0028792E" w:rsidP="00540877">
            <w:pPr>
              <w:spacing w:after="0" w:line="240" w:lineRule="auto"/>
              <w:rPr>
                <w:rFonts w:ascii="Times New Roman" w:hAnsi="Times New Roman"/>
                <w:sz w:val="24"/>
                <w:szCs w:val="24"/>
              </w:rPr>
            </w:pPr>
            <w:r w:rsidRPr="004A1A57">
              <w:rPr>
                <w:rFonts w:ascii="Times New Roman" w:hAnsi="Times New Roman"/>
                <w:sz w:val="24"/>
                <w:szCs w:val="24"/>
              </w:rPr>
              <w:t xml:space="preserve">Să cunoască concepte </w:t>
            </w:r>
            <w:r w:rsidR="00540877" w:rsidRPr="004A1A57">
              <w:rPr>
                <w:rFonts w:ascii="Times New Roman" w:hAnsi="Times New Roman"/>
                <w:sz w:val="24"/>
                <w:szCs w:val="24"/>
              </w:rPr>
              <w:t xml:space="preserve">sociologice și să le explice. </w:t>
            </w:r>
          </w:p>
        </w:tc>
      </w:tr>
      <w:tr w:rsidR="00745C76" w:rsidRPr="004A1A57" w14:paraId="255C8155" w14:textId="77777777" w:rsidTr="008F40F7">
        <w:trPr>
          <w:trHeight w:val="315"/>
        </w:trPr>
        <w:tc>
          <w:tcPr>
            <w:tcW w:w="2410" w:type="dxa"/>
            <w:shd w:val="clear" w:color="auto" w:fill="auto"/>
          </w:tcPr>
          <w:p w14:paraId="255C8152" w14:textId="77777777" w:rsidR="00745C76" w:rsidRPr="004A1A57" w:rsidRDefault="00745C76" w:rsidP="00097AD5">
            <w:pPr>
              <w:spacing w:after="0" w:line="360" w:lineRule="auto"/>
              <w:rPr>
                <w:rFonts w:ascii="Times New Roman" w:hAnsi="Times New Roman"/>
                <w:iCs/>
                <w:sz w:val="24"/>
                <w:szCs w:val="24"/>
              </w:rPr>
            </w:pPr>
            <w:r w:rsidRPr="004A1A57">
              <w:rPr>
                <w:rFonts w:ascii="Times New Roman" w:hAnsi="Times New Roman"/>
                <w:iCs/>
                <w:sz w:val="24"/>
                <w:szCs w:val="24"/>
              </w:rPr>
              <w:t>Maxim (media 10)</w:t>
            </w:r>
          </w:p>
        </w:tc>
        <w:tc>
          <w:tcPr>
            <w:tcW w:w="7371" w:type="dxa"/>
            <w:shd w:val="clear" w:color="auto" w:fill="auto"/>
          </w:tcPr>
          <w:p w14:paraId="255C8154" w14:textId="3CA1DEC1" w:rsidR="00577637" w:rsidRPr="004A1A57" w:rsidRDefault="00540877" w:rsidP="001C551C">
            <w:pPr>
              <w:spacing w:after="0" w:line="360" w:lineRule="auto"/>
              <w:jc w:val="both"/>
              <w:rPr>
                <w:rFonts w:ascii="Times New Roman" w:hAnsi="Times New Roman"/>
                <w:sz w:val="24"/>
                <w:szCs w:val="24"/>
              </w:rPr>
            </w:pPr>
            <w:r w:rsidRPr="004A1A57">
              <w:rPr>
                <w:rFonts w:ascii="Times New Roman" w:hAnsi="Times New Roman"/>
                <w:sz w:val="24"/>
                <w:szCs w:val="24"/>
              </w:rPr>
              <w:t>Să înțeleagă ce înseamnă să aibă imaginație sociologică, ce este perspectiva sociologică, care este logica teoretică a explicației sociologice, cum studiem realitatea socială, care sunt limitele în înțelegerea realităților sociale și care sunt aspectele etice de care trebuie să ținem cont când studiem indivizii și societatea</w:t>
            </w:r>
          </w:p>
        </w:tc>
      </w:tr>
    </w:tbl>
    <w:p w14:paraId="255C8156" w14:textId="77777777" w:rsidR="009A5FF3" w:rsidRPr="004A1A57" w:rsidRDefault="009A5FF3" w:rsidP="00122C3F">
      <w:pPr>
        <w:pStyle w:val="Default"/>
        <w:spacing w:after="240" w:line="360" w:lineRule="auto"/>
        <w:ind w:right="-567"/>
        <w:jc w:val="both"/>
        <w:rPr>
          <w:b/>
          <w:bCs/>
        </w:rPr>
      </w:pPr>
    </w:p>
    <w:p w14:paraId="255C8157" w14:textId="77777777" w:rsidR="006D1ABD" w:rsidRPr="004A1A57" w:rsidRDefault="00FF1214" w:rsidP="00122C3F">
      <w:pPr>
        <w:pStyle w:val="Default"/>
        <w:spacing w:after="240" w:line="360" w:lineRule="auto"/>
        <w:ind w:right="-567"/>
        <w:jc w:val="both"/>
      </w:pPr>
      <w:r w:rsidRPr="004A1A57">
        <w:rPr>
          <w:b/>
          <w:bCs/>
        </w:rPr>
        <w:t>F. REPERE METODOLOGICE</w:t>
      </w:r>
      <w:r w:rsidRPr="004A1A57">
        <w:t xml:space="preserve"> </w:t>
      </w:r>
    </w:p>
    <w:p w14:paraId="255C8158" w14:textId="2D7D0087" w:rsidR="00577637" w:rsidRPr="004A1A57" w:rsidRDefault="006D1ABD" w:rsidP="00F21297">
      <w:pPr>
        <w:spacing w:line="360" w:lineRule="auto"/>
        <w:ind w:right="-567"/>
        <w:jc w:val="both"/>
        <w:rPr>
          <w:rFonts w:ascii="Times New Roman" w:hAnsi="Times New Roman"/>
          <w:sz w:val="24"/>
          <w:szCs w:val="24"/>
        </w:rPr>
      </w:pPr>
      <w:r w:rsidRPr="004A1A57">
        <w:rPr>
          <w:rFonts w:ascii="Times New Roman" w:hAnsi="Times New Roman"/>
          <w:b/>
          <w:sz w:val="24"/>
          <w:szCs w:val="24"/>
        </w:rPr>
        <w:t>1) Strategia didactic</w:t>
      </w:r>
      <w:r w:rsidR="0022700B" w:rsidRPr="004A1A57">
        <w:rPr>
          <w:rFonts w:ascii="Times New Roman" w:hAnsi="Times New Roman"/>
          <w:b/>
          <w:sz w:val="24"/>
          <w:szCs w:val="24"/>
        </w:rPr>
        <w:t>ă</w:t>
      </w:r>
      <w:r w:rsidR="00553C05" w:rsidRPr="004A1A57">
        <w:rPr>
          <w:rFonts w:ascii="Times New Roman" w:hAnsi="Times New Roman"/>
          <w:sz w:val="24"/>
          <w:szCs w:val="24"/>
        </w:rPr>
        <w:t xml:space="preserve"> </w:t>
      </w:r>
    </w:p>
    <w:p w14:paraId="58185351" w14:textId="10FC48D4" w:rsidR="00540877" w:rsidRPr="004A1A57" w:rsidRDefault="00540877" w:rsidP="00F21297">
      <w:pPr>
        <w:spacing w:line="360" w:lineRule="auto"/>
        <w:ind w:right="-567"/>
        <w:jc w:val="both"/>
        <w:rPr>
          <w:rFonts w:ascii="Times New Roman" w:hAnsi="Times New Roman"/>
          <w:sz w:val="24"/>
          <w:szCs w:val="24"/>
        </w:rPr>
      </w:pPr>
      <w:r w:rsidRPr="004A1A57">
        <w:rPr>
          <w:rFonts w:ascii="Times New Roman" w:hAnsi="Times New Roman"/>
          <w:sz w:val="24"/>
          <w:szCs w:val="24"/>
        </w:rPr>
        <w:t>Fiind un curs de amfiteatru, strategia didactică este axată pe înțelegere fiind utilizată cu precădere prelegerea care utilizează și suport vizual. Scopul este ca participanții și participantele la curs să aibă la final capacitatea de a descrie și analiza cu instrumente științifice realitatea socială cotidiană</w:t>
      </w:r>
    </w:p>
    <w:p w14:paraId="255C8159" w14:textId="1B116EB2" w:rsidR="0085626F" w:rsidRPr="004A1A57" w:rsidRDefault="0042759D" w:rsidP="00097AD5">
      <w:pPr>
        <w:spacing w:line="360" w:lineRule="auto"/>
        <w:rPr>
          <w:rFonts w:ascii="Times New Roman" w:hAnsi="Times New Roman"/>
          <w:b/>
          <w:sz w:val="24"/>
          <w:szCs w:val="24"/>
        </w:rPr>
      </w:pPr>
      <w:r w:rsidRPr="004A1A57">
        <w:rPr>
          <w:rFonts w:ascii="Times New Roman" w:hAnsi="Times New Roman"/>
          <w:b/>
          <w:sz w:val="24"/>
          <w:szCs w:val="24"/>
        </w:rPr>
        <w:t>2) Materiale și Resurse didactice</w:t>
      </w:r>
      <w:r w:rsidR="0085626F" w:rsidRPr="004A1A57">
        <w:rPr>
          <w:rFonts w:ascii="Times New Roman" w:hAnsi="Times New Roman"/>
          <w:b/>
          <w:sz w:val="24"/>
          <w:szCs w:val="24"/>
        </w:rPr>
        <w:t>:</w:t>
      </w:r>
    </w:p>
    <w:p w14:paraId="59264045" w14:textId="44E4A71C" w:rsidR="00540877" w:rsidRPr="004A1A57" w:rsidRDefault="00540877" w:rsidP="00540877">
      <w:pPr>
        <w:spacing w:line="360" w:lineRule="auto"/>
        <w:rPr>
          <w:rFonts w:ascii="Times New Roman" w:hAnsi="Times New Roman"/>
          <w:sz w:val="24"/>
          <w:szCs w:val="24"/>
        </w:rPr>
      </w:pPr>
      <w:r w:rsidRPr="004A1A57">
        <w:rPr>
          <w:rFonts w:ascii="Times New Roman" w:hAnsi="Times New Roman"/>
          <w:sz w:val="24"/>
          <w:szCs w:val="24"/>
        </w:rPr>
        <w:t xml:space="preserve">Sunt utilizate publicații academice clasice și contemporane. Sunt de asemenea utilizate datele secundare existente pentru analizele empirice. Pentru facilitarea comunicării se utilizează platforma </w:t>
      </w:r>
      <w:proofErr w:type="spellStart"/>
      <w:r w:rsidRPr="004A1A57">
        <w:rPr>
          <w:rFonts w:ascii="Times New Roman" w:hAnsi="Times New Roman"/>
          <w:sz w:val="24"/>
          <w:szCs w:val="24"/>
        </w:rPr>
        <w:t>moodle</w:t>
      </w:r>
      <w:proofErr w:type="spellEnd"/>
      <w:r w:rsidRPr="004A1A57">
        <w:rPr>
          <w:rFonts w:ascii="Times New Roman" w:hAnsi="Times New Roman"/>
          <w:sz w:val="24"/>
          <w:szCs w:val="24"/>
        </w:rPr>
        <w:t xml:space="preserve"> e.politice.ro unde au fost puse la dispoziție toate materialele didactice/academice utilizate la curs și seminar (inclusiv publicații din baze date cu acces restricționat).</w:t>
      </w:r>
    </w:p>
    <w:p w14:paraId="75D07505" w14:textId="77777777" w:rsidR="00540877" w:rsidRPr="004A1A57" w:rsidRDefault="00540877" w:rsidP="00097AD5">
      <w:pPr>
        <w:spacing w:line="360" w:lineRule="auto"/>
        <w:rPr>
          <w:rFonts w:ascii="Times New Roman" w:hAnsi="Times New Roman"/>
          <w:b/>
          <w:sz w:val="24"/>
          <w:szCs w:val="24"/>
        </w:rPr>
      </w:pPr>
    </w:p>
    <w:p w14:paraId="06D06DAC" w14:textId="081550C9" w:rsidR="009A088D" w:rsidRPr="004A1A57" w:rsidRDefault="009A088D" w:rsidP="00097AD5">
      <w:pPr>
        <w:spacing w:line="360" w:lineRule="auto"/>
        <w:rPr>
          <w:rFonts w:ascii="Times New Roman" w:hAnsi="Times New Roman"/>
          <w:b/>
          <w:sz w:val="24"/>
          <w:szCs w:val="24"/>
        </w:rPr>
      </w:pPr>
      <w:r w:rsidRPr="004A1A57">
        <w:rPr>
          <w:rFonts w:ascii="Times New Roman" w:hAnsi="Times New Roman"/>
          <w:b/>
          <w:bCs/>
          <w:sz w:val="24"/>
          <w:szCs w:val="24"/>
        </w:rPr>
        <w:t>G. BIBLIOGRAFIE</w:t>
      </w:r>
    </w:p>
    <w:p w14:paraId="7A1F4A95" w14:textId="46379B97" w:rsidR="00B45E33" w:rsidRPr="004A1A57" w:rsidRDefault="00B45E33" w:rsidP="0050686C">
      <w:pPr>
        <w:tabs>
          <w:tab w:val="left" w:pos="2055"/>
        </w:tabs>
        <w:rPr>
          <w:rFonts w:ascii="Times New Roman" w:hAnsi="Times New Roman"/>
          <w:sz w:val="24"/>
          <w:szCs w:val="24"/>
        </w:rPr>
      </w:pPr>
      <w:r w:rsidRPr="004A1A57">
        <w:rPr>
          <w:rFonts w:ascii="Times New Roman" w:hAnsi="Times New Roman"/>
          <w:sz w:val="24"/>
          <w:szCs w:val="24"/>
        </w:rPr>
        <w:t>Pe lângă materialele deja menționate la descrierea seminarului, prezint o selecție de resurse bibliografice:</w:t>
      </w:r>
    </w:p>
    <w:p w14:paraId="6560582B" w14:textId="1414B98E" w:rsidR="0050686C" w:rsidRPr="004A1A57" w:rsidRDefault="0050686C"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Giddens</w:t>
      </w:r>
      <w:proofErr w:type="spellEnd"/>
      <w:r w:rsidRPr="004A1A57">
        <w:rPr>
          <w:rFonts w:ascii="Times New Roman" w:hAnsi="Times New Roman"/>
          <w:sz w:val="24"/>
          <w:szCs w:val="24"/>
        </w:rPr>
        <w:t xml:space="preserve">, Anthony. </w:t>
      </w:r>
      <w:r w:rsidRPr="004A1A57">
        <w:rPr>
          <w:rFonts w:ascii="Times New Roman" w:hAnsi="Times New Roman"/>
          <w:i/>
          <w:sz w:val="24"/>
          <w:szCs w:val="24"/>
        </w:rPr>
        <w:t>Sociologie/</w:t>
      </w:r>
      <w:proofErr w:type="spellStart"/>
      <w:r w:rsidRPr="004A1A57">
        <w:rPr>
          <w:rFonts w:ascii="Times New Roman" w:hAnsi="Times New Roman"/>
          <w:i/>
          <w:sz w:val="24"/>
          <w:szCs w:val="24"/>
        </w:rPr>
        <w:t>Sociology</w:t>
      </w:r>
      <w:proofErr w:type="spellEnd"/>
      <w:r w:rsidRPr="004A1A57">
        <w:rPr>
          <w:rFonts w:ascii="Times New Roman" w:hAnsi="Times New Roman"/>
          <w:i/>
          <w:sz w:val="24"/>
          <w:szCs w:val="24"/>
        </w:rPr>
        <w:t xml:space="preserve"> </w:t>
      </w:r>
      <w:r w:rsidRPr="004A1A57">
        <w:rPr>
          <w:rFonts w:ascii="Times New Roman" w:hAnsi="Times New Roman"/>
          <w:sz w:val="24"/>
          <w:szCs w:val="24"/>
        </w:rPr>
        <w:t xml:space="preserve">(orice ediție). Editura </w:t>
      </w:r>
      <w:proofErr w:type="spellStart"/>
      <w:r w:rsidRPr="004A1A57">
        <w:rPr>
          <w:rFonts w:ascii="Times New Roman" w:hAnsi="Times New Roman"/>
          <w:sz w:val="24"/>
          <w:szCs w:val="24"/>
        </w:rPr>
        <w:t>All</w:t>
      </w:r>
      <w:proofErr w:type="spellEnd"/>
      <w:r w:rsidRPr="004A1A57">
        <w:rPr>
          <w:rFonts w:ascii="Times New Roman" w:hAnsi="Times New Roman"/>
          <w:sz w:val="24"/>
          <w:szCs w:val="24"/>
        </w:rPr>
        <w:t xml:space="preserve"> (versiunea in română); </w:t>
      </w:r>
      <w:proofErr w:type="spellStart"/>
      <w:r w:rsidRPr="004A1A57">
        <w:rPr>
          <w:rFonts w:ascii="Times New Roman" w:hAnsi="Times New Roman"/>
          <w:sz w:val="24"/>
          <w:szCs w:val="24"/>
        </w:rPr>
        <w:t>Polity</w:t>
      </w:r>
      <w:proofErr w:type="spellEnd"/>
      <w:r w:rsidRPr="004A1A57">
        <w:rPr>
          <w:rFonts w:ascii="Times New Roman" w:hAnsi="Times New Roman"/>
          <w:sz w:val="24"/>
          <w:szCs w:val="24"/>
        </w:rPr>
        <w:t xml:space="preserve"> Press (versiunea in engleză)</w:t>
      </w:r>
    </w:p>
    <w:p w14:paraId="1074F55F" w14:textId="0012B9BF" w:rsidR="00B45E33" w:rsidRPr="004A1A57" w:rsidRDefault="00B45E33"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Babbie</w:t>
      </w:r>
      <w:proofErr w:type="spellEnd"/>
      <w:r w:rsidRPr="004A1A57">
        <w:rPr>
          <w:rFonts w:ascii="Times New Roman" w:hAnsi="Times New Roman"/>
          <w:sz w:val="24"/>
          <w:szCs w:val="24"/>
        </w:rPr>
        <w:t xml:space="preserve">, Earl. 2002. The </w:t>
      </w:r>
      <w:proofErr w:type="spellStart"/>
      <w:r w:rsidRPr="004A1A57">
        <w:rPr>
          <w:rFonts w:ascii="Times New Roman" w:hAnsi="Times New Roman"/>
          <w:sz w:val="24"/>
          <w:szCs w:val="24"/>
        </w:rPr>
        <w:t>Basics</w:t>
      </w:r>
      <w:proofErr w:type="spellEnd"/>
      <w:r w:rsidRPr="004A1A57">
        <w:rPr>
          <w:rFonts w:ascii="Times New Roman" w:hAnsi="Times New Roman"/>
          <w:sz w:val="24"/>
          <w:szCs w:val="24"/>
        </w:rPr>
        <w:t xml:space="preserve"> of Social </w:t>
      </w:r>
      <w:proofErr w:type="spellStart"/>
      <w:r w:rsidRPr="004A1A57">
        <w:rPr>
          <w:rFonts w:ascii="Times New Roman" w:hAnsi="Times New Roman"/>
          <w:sz w:val="24"/>
          <w:szCs w:val="24"/>
        </w:rPr>
        <w:t>Research</w:t>
      </w:r>
      <w:proofErr w:type="spellEnd"/>
      <w:r w:rsidRPr="004A1A57">
        <w:rPr>
          <w:rFonts w:ascii="Times New Roman" w:hAnsi="Times New Roman"/>
          <w:sz w:val="24"/>
          <w:szCs w:val="24"/>
        </w:rPr>
        <w:t>/Practica cercetării sociale. Orice ediție</w:t>
      </w:r>
    </w:p>
    <w:p w14:paraId="0B6B2BD7" w14:textId="02408B00" w:rsidR="0050686C" w:rsidRPr="004A1A57" w:rsidRDefault="0050686C" w:rsidP="004A1A57">
      <w:pPr>
        <w:tabs>
          <w:tab w:val="left" w:pos="2055"/>
        </w:tabs>
        <w:spacing w:after="0"/>
        <w:rPr>
          <w:rFonts w:ascii="Times New Roman" w:hAnsi="Times New Roman"/>
          <w:sz w:val="24"/>
          <w:szCs w:val="24"/>
        </w:rPr>
      </w:pPr>
      <w:r w:rsidRPr="004A1A57">
        <w:rPr>
          <w:rFonts w:ascii="Times New Roman" w:hAnsi="Times New Roman"/>
          <w:sz w:val="24"/>
          <w:szCs w:val="24"/>
        </w:rPr>
        <w:t>Becker, Howard. 19</w:t>
      </w:r>
      <w:r w:rsidR="00B45E33" w:rsidRPr="004A1A57">
        <w:rPr>
          <w:rFonts w:ascii="Times New Roman" w:hAnsi="Times New Roman"/>
          <w:sz w:val="24"/>
          <w:szCs w:val="24"/>
        </w:rPr>
        <w:t>6</w:t>
      </w:r>
      <w:r w:rsidRPr="004A1A57">
        <w:rPr>
          <w:rFonts w:ascii="Times New Roman" w:hAnsi="Times New Roman"/>
          <w:sz w:val="24"/>
          <w:szCs w:val="24"/>
        </w:rPr>
        <w:t xml:space="preserve">3. </w:t>
      </w:r>
      <w:proofErr w:type="spellStart"/>
      <w:r w:rsidRPr="004A1A57">
        <w:rPr>
          <w:rFonts w:ascii="Times New Roman" w:hAnsi="Times New Roman"/>
          <w:sz w:val="24"/>
          <w:szCs w:val="24"/>
        </w:rPr>
        <w:t>Outsiders</w:t>
      </w:r>
      <w:proofErr w:type="spellEnd"/>
      <w:r w:rsidRPr="004A1A57">
        <w:rPr>
          <w:rFonts w:ascii="Times New Roman" w:hAnsi="Times New Roman"/>
          <w:sz w:val="24"/>
          <w:szCs w:val="24"/>
        </w:rPr>
        <w:t xml:space="preserve">. Studies in </w:t>
      </w:r>
      <w:proofErr w:type="spellStart"/>
      <w:r w:rsidRPr="004A1A57">
        <w:rPr>
          <w:rFonts w:ascii="Times New Roman" w:hAnsi="Times New Roman"/>
          <w:sz w:val="24"/>
          <w:szCs w:val="24"/>
        </w:rPr>
        <w:t>the</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Sociology</w:t>
      </w:r>
      <w:proofErr w:type="spellEnd"/>
      <w:r w:rsidRPr="004A1A57">
        <w:rPr>
          <w:rFonts w:ascii="Times New Roman" w:hAnsi="Times New Roman"/>
          <w:sz w:val="24"/>
          <w:szCs w:val="24"/>
        </w:rPr>
        <w:t xml:space="preserve"> of </w:t>
      </w:r>
      <w:proofErr w:type="spellStart"/>
      <w:r w:rsidRPr="004A1A57">
        <w:rPr>
          <w:rFonts w:ascii="Times New Roman" w:hAnsi="Times New Roman"/>
          <w:sz w:val="24"/>
          <w:szCs w:val="24"/>
        </w:rPr>
        <w:t>Deviance</w:t>
      </w:r>
      <w:proofErr w:type="spellEnd"/>
      <w:r w:rsidRPr="004A1A57">
        <w:rPr>
          <w:rFonts w:ascii="Times New Roman" w:hAnsi="Times New Roman"/>
          <w:sz w:val="24"/>
          <w:szCs w:val="24"/>
        </w:rPr>
        <w:t xml:space="preserve">. </w:t>
      </w:r>
    </w:p>
    <w:p w14:paraId="314D92A1" w14:textId="5ACF1949" w:rsidR="00B45E33" w:rsidRPr="004A1A57" w:rsidRDefault="00B45E33" w:rsidP="004A1A57">
      <w:pPr>
        <w:tabs>
          <w:tab w:val="left" w:pos="2055"/>
        </w:tabs>
        <w:spacing w:after="0"/>
        <w:rPr>
          <w:rFonts w:ascii="Times New Roman" w:hAnsi="Times New Roman"/>
          <w:sz w:val="24"/>
          <w:szCs w:val="24"/>
        </w:rPr>
      </w:pPr>
      <w:r w:rsidRPr="004A1A57">
        <w:rPr>
          <w:rFonts w:ascii="Times New Roman" w:hAnsi="Times New Roman"/>
          <w:sz w:val="24"/>
          <w:szCs w:val="24"/>
        </w:rPr>
        <w:t xml:space="preserve">Berger, Peter. 1963. </w:t>
      </w:r>
      <w:proofErr w:type="spellStart"/>
      <w:r w:rsidRPr="004A1A57">
        <w:rPr>
          <w:rFonts w:ascii="Times New Roman" w:hAnsi="Times New Roman"/>
          <w:sz w:val="24"/>
          <w:szCs w:val="24"/>
        </w:rPr>
        <w:t>Invitation</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to</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Sociology</w:t>
      </w:r>
      <w:proofErr w:type="spellEnd"/>
      <w:r w:rsidRPr="004A1A57">
        <w:rPr>
          <w:rFonts w:ascii="Times New Roman" w:hAnsi="Times New Roman"/>
          <w:sz w:val="24"/>
          <w:szCs w:val="24"/>
        </w:rPr>
        <w:t xml:space="preserve">: A </w:t>
      </w:r>
      <w:proofErr w:type="spellStart"/>
      <w:r w:rsidRPr="004A1A57">
        <w:rPr>
          <w:rFonts w:ascii="Times New Roman" w:hAnsi="Times New Roman"/>
          <w:sz w:val="24"/>
          <w:szCs w:val="24"/>
        </w:rPr>
        <w:t>Humanistic</w:t>
      </w:r>
      <w:proofErr w:type="spellEnd"/>
      <w:r w:rsidRPr="004A1A57">
        <w:rPr>
          <w:rFonts w:ascii="Times New Roman" w:hAnsi="Times New Roman"/>
          <w:sz w:val="24"/>
          <w:szCs w:val="24"/>
        </w:rPr>
        <w:t xml:space="preserve"> Perspective. New York: </w:t>
      </w:r>
      <w:proofErr w:type="spellStart"/>
      <w:r w:rsidRPr="004A1A57">
        <w:rPr>
          <w:rFonts w:ascii="Times New Roman" w:hAnsi="Times New Roman"/>
          <w:sz w:val="24"/>
          <w:szCs w:val="24"/>
        </w:rPr>
        <w:t>Doubleday</w:t>
      </w:r>
      <w:proofErr w:type="spellEnd"/>
      <w:r w:rsidRPr="004A1A57">
        <w:rPr>
          <w:rFonts w:ascii="Times New Roman" w:hAnsi="Times New Roman"/>
          <w:sz w:val="24"/>
          <w:szCs w:val="24"/>
        </w:rPr>
        <w:t>.</w:t>
      </w:r>
    </w:p>
    <w:p w14:paraId="194B88A6" w14:textId="01C60B98" w:rsidR="0050686C" w:rsidRPr="004A1A57" w:rsidRDefault="0050686C" w:rsidP="004A1A57">
      <w:pPr>
        <w:tabs>
          <w:tab w:val="left" w:pos="2055"/>
        </w:tabs>
        <w:spacing w:after="0"/>
        <w:rPr>
          <w:rFonts w:ascii="Times New Roman" w:hAnsi="Times New Roman"/>
          <w:sz w:val="24"/>
          <w:szCs w:val="24"/>
        </w:rPr>
      </w:pPr>
      <w:r w:rsidRPr="004A1A57">
        <w:rPr>
          <w:rFonts w:ascii="Times New Roman" w:hAnsi="Times New Roman"/>
          <w:sz w:val="24"/>
          <w:szCs w:val="24"/>
        </w:rPr>
        <w:t xml:space="preserve">Blau, </w:t>
      </w:r>
      <w:proofErr w:type="spellStart"/>
      <w:r w:rsidRPr="004A1A57">
        <w:rPr>
          <w:rFonts w:ascii="Times New Roman" w:hAnsi="Times New Roman"/>
          <w:sz w:val="24"/>
          <w:szCs w:val="24"/>
        </w:rPr>
        <w:t>Judith</w:t>
      </w:r>
      <w:proofErr w:type="spellEnd"/>
      <w:r w:rsidRPr="004A1A57">
        <w:rPr>
          <w:rFonts w:ascii="Times New Roman" w:hAnsi="Times New Roman"/>
          <w:sz w:val="24"/>
          <w:szCs w:val="24"/>
        </w:rPr>
        <w:t xml:space="preserve"> (ed.). 2001. </w:t>
      </w:r>
      <w:r w:rsidRPr="004A1A57">
        <w:rPr>
          <w:rFonts w:ascii="Times New Roman" w:hAnsi="Times New Roman"/>
          <w:i/>
          <w:sz w:val="24"/>
          <w:szCs w:val="24"/>
        </w:rPr>
        <w:t xml:space="preserve">The </w:t>
      </w:r>
      <w:proofErr w:type="spellStart"/>
      <w:r w:rsidRPr="004A1A57">
        <w:rPr>
          <w:rFonts w:ascii="Times New Roman" w:hAnsi="Times New Roman"/>
          <w:i/>
          <w:sz w:val="24"/>
          <w:szCs w:val="24"/>
        </w:rPr>
        <w:t>Blackwell</w:t>
      </w:r>
      <w:proofErr w:type="spellEnd"/>
      <w:r w:rsidRPr="004A1A57">
        <w:rPr>
          <w:rFonts w:ascii="Times New Roman" w:hAnsi="Times New Roman"/>
          <w:i/>
          <w:sz w:val="24"/>
          <w:szCs w:val="24"/>
        </w:rPr>
        <w:t xml:space="preserve"> Companion </w:t>
      </w:r>
      <w:proofErr w:type="spellStart"/>
      <w:r w:rsidRPr="004A1A57">
        <w:rPr>
          <w:rFonts w:ascii="Times New Roman" w:hAnsi="Times New Roman"/>
          <w:i/>
          <w:sz w:val="24"/>
          <w:szCs w:val="24"/>
        </w:rPr>
        <w:t>to</w:t>
      </w:r>
      <w:proofErr w:type="spellEnd"/>
      <w:r w:rsidRPr="004A1A57">
        <w:rPr>
          <w:rFonts w:ascii="Times New Roman" w:hAnsi="Times New Roman"/>
          <w:i/>
          <w:sz w:val="24"/>
          <w:szCs w:val="24"/>
        </w:rPr>
        <w:t xml:space="preserve"> </w:t>
      </w:r>
      <w:proofErr w:type="spellStart"/>
      <w:r w:rsidRPr="004A1A57">
        <w:rPr>
          <w:rFonts w:ascii="Times New Roman" w:hAnsi="Times New Roman"/>
          <w:i/>
          <w:sz w:val="24"/>
          <w:szCs w:val="24"/>
        </w:rPr>
        <w:t>Sociology</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Blackwell</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Publishing</w:t>
      </w:r>
      <w:proofErr w:type="spellEnd"/>
      <w:r w:rsidRPr="004A1A57">
        <w:rPr>
          <w:rFonts w:ascii="Times New Roman" w:hAnsi="Times New Roman"/>
          <w:sz w:val="24"/>
          <w:szCs w:val="24"/>
        </w:rPr>
        <w:t xml:space="preserve"> Ltd.</w:t>
      </w:r>
    </w:p>
    <w:p w14:paraId="6C69D350" w14:textId="77777777" w:rsidR="0050686C" w:rsidRPr="004A1A57" w:rsidRDefault="0050686C" w:rsidP="004A1A57">
      <w:pPr>
        <w:tabs>
          <w:tab w:val="left" w:pos="2055"/>
        </w:tabs>
        <w:spacing w:after="0"/>
        <w:rPr>
          <w:rFonts w:ascii="Times New Roman" w:hAnsi="Times New Roman"/>
          <w:sz w:val="24"/>
          <w:szCs w:val="24"/>
        </w:rPr>
      </w:pPr>
      <w:r w:rsidRPr="004A1A57">
        <w:rPr>
          <w:rFonts w:ascii="Times New Roman" w:hAnsi="Times New Roman"/>
          <w:sz w:val="24"/>
          <w:szCs w:val="24"/>
        </w:rPr>
        <w:t xml:space="preserve">Boudon, Raymond (ed.). 1997. </w:t>
      </w:r>
      <w:r w:rsidRPr="004A1A57">
        <w:rPr>
          <w:rFonts w:ascii="Times New Roman" w:hAnsi="Times New Roman"/>
          <w:i/>
          <w:sz w:val="24"/>
          <w:szCs w:val="24"/>
        </w:rPr>
        <w:t xml:space="preserve">Tratat de Sociologie. </w:t>
      </w:r>
      <w:r w:rsidRPr="004A1A57">
        <w:rPr>
          <w:rFonts w:ascii="Times New Roman" w:hAnsi="Times New Roman"/>
          <w:sz w:val="24"/>
          <w:szCs w:val="24"/>
        </w:rPr>
        <w:t>București: Humanitas</w:t>
      </w:r>
    </w:p>
    <w:p w14:paraId="721E8381" w14:textId="63EA0C35" w:rsidR="00B45E33" w:rsidRPr="004A1A57" w:rsidRDefault="00B45E33" w:rsidP="004A1A57">
      <w:pPr>
        <w:tabs>
          <w:tab w:val="left" w:pos="2055"/>
        </w:tabs>
        <w:spacing w:after="0"/>
        <w:rPr>
          <w:rFonts w:ascii="Times New Roman" w:hAnsi="Times New Roman"/>
          <w:sz w:val="24"/>
          <w:szCs w:val="24"/>
        </w:rPr>
      </w:pPr>
      <w:r w:rsidRPr="004A1A57">
        <w:rPr>
          <w:rFonts w:ascii="Times New Roman" w:hAnsi="Times New Roman"/>
          <w:sz w:val="24"/>
          <w:szCs w:val="24"/>
        </w:rPr>
        <w:t xml:space="preserve">Butler, </w:t>
      </w:r>
      <w:proofErr w:type="spellStart"/>
      <w:r w:rsidRPr="004A1A57">
        <w:rPr>
          <w:rFonts w:ascii="Times New Roman" w:hAnsi="Times New Roman"/>
          <w:sz w:val="24"/>
          <w:szCs w:val="24"/>
        </w:rPr>
        <w:t>Judith</w:t>
      </w:r>
      <w:proofErr w:type="spellEnd"/>
      <w:r w:rsidRPr="004A1A57">
        <w:rPr>
          <w:rFonts w:ascii="Times New Roman" w:hAnsi="Times New Roman"/>
          <w:sz w:val="24"/>
          <w:szCs w:val="24"/>
        </w:rPr>
        <w:t xml:space="preserve">. 1993. </w:t>
      </w:r>
      <w:proofErr w:type="spellStart"/>
      <w:r w:rsidRPr="004A1A57">
        <w:rPr>
          <w:rFonts w:ascii="Times New Roman" w:hAnsi="Times New Roman"/>
          <w:sz w:val="24"/>
          <w:szCs w:val="24"/>
        </w:rPr>
        <w:t>Bodies</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That</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Matter</w:t>
      </w:r>
      <w:proofErr w:type="spellEnd"/>
      <w:r w:rsidRPr="004A1A57">
        <w:rPr>
          <w:rFonts w:ascii="Times New Roman" w:hAnsi="Times New Roman"/>
          <w:sz w:val="24"/>
          <w:szCs w:val="24"/>
        </w:rPr>
        <w:t xml:space="preserve">: On </w:t>
      </w:r>
      <w:proofErr w:type="spellStart"/>
      <w:r w:rsidRPr="004A1A57">
        <w:rPr>
          <w:rFonts w:ascii="Times New Roman" w:hAnsi="Times New Roman"/>
          <w:sz w:val="24"/>
          <w:szCs w:val="24"/>
        </w:rPr>
        <w:t>the</w:t>
      </w:r>
      <w:proofErr w:type="spellEnd"/>
      <w:r w:rsidRPr="004A1A57">
        <w:rPr>
          <w:rFonts w:ascii="Times New Roman" w:hAnsi="Times New Roman"/>
          <w:sz w:val="24"/>
          <w:szCs w:val="24"/>
        </w:rPr>
        <w:t xml:space="preserve"> Discursive </w:t>
      </w:r>
      <w:proofErr w:type="spellStart"/>
      <w:r w:rsidRPr="004A1A57">
        <w:rPr>
          <w:rFonts w:ascii="Times New Roman" w:hAnsi="Times New Roman"/>
          <w:sz w:val="24"/>
          <w:szCs w:val="24"/>
        </w:rPr>
        <w:t>Limits</w:t>
      </w:r>
      <w:proofErr w:type="spellEnd"/>
      <w:r w:rsidRPr="004A1A57">
        <w:rPr>
          <w:rFonts w:ascii="Times New Roman" w:hAnsi="Times New Roman"/>
          <w:sz w:val="24"/>
          <w:szCs w:val="24"/>
        </w:rPr>
        <w:t xml:space="preserve"> of “Sex.” New York: </w:t>
      </w:r>
      <w:proofErr w:type="spellStart"/>
      <w:r w:rsidRPr="004A1A57">
        <w:rPr>
          <w:rFonts w:ascii="Times New Roman" w:hAnsi="Times New Roman"/>
          <w:sz w:val="24"/>
          <w:szCs w:val="24"/>
        </w:rPr>
        <w:t>Routledge</w:t>
      </w:r>
      <w:proofErr w:type="spellEnd"/>
      <w:r w:rsidRPr="004A1A57">
        <w:rPr>
          <w:rFonts w:ascii="Times New Roman" w:hAnsi="Times New Roman"/>
          <w:sz w:val="24"/>
          <w:szCs w:val="24"/>
        </w:rPr>
        <w:t>.</w:t>
      </w:r>
    </w:p>
    <w:p w14:paraId="1EA29ABA" w14:textId="0A71F19C" w:rsidR="00B45E33" w:rsidRPr="004A1A57" w:rsidRDefault="00B45E33" w:rsidP="004A1A57">
      <w:pPr>
        <w:tabs>
          <w:tab w:val="left" w:pos="2055"/>
        </w:tabs>
        <w:spacing w:after="0"/>
        <w:rPr>
          <w:rFonts w:ascii="Times New Roman" w:hAnsi="Times New Roman"/>
          <w:sz w:val="24"/>
          <w:szCs w:val="24"/>
        </w:rPr>
      </w:pPr>
      <w:r w:rsidRPr="004A1A57">
        <w:rPr>
          <w:rFonts w:ascii="Times New Roman" w:hAnsi="Times New Roman"/>
          <w:sz w:val="24"/>
          <w:szCs w:val="24"/>
        </w:rPr>
        <w:lastRenderedPageBreak/>
        <w:t xml:space="preserve">Butler, </w:t>
      </w:r>
      <w:proofErr w:type="spellStart"/>
      <w:r w:rsidRPr="004A1A57">
        <w:rPr>
          <w:rFonts w:ascii="Times New Roman" w:hAnsi="Times New Roman"/>
          <w:sz w:val="24"/>
          <w:szCs w:val="24"/>
        </w:rPr>
        <w:t>Judith</w:t>
      </w:r>
      <w:proofErr w:type="spellEnd"/>
      <w:r w:rsidRPr="004A1A57">
        <w:rPr>
          <w:rFonts w:ascii="Times New Roman" w:hAnsi="Times New Roman"/>
          <w:sz w:val="24"/>
          <w:szCs w:val="24"/>
        </w:rPr>
        <w:t xml:space="preserve">. 1999. </w:t>
      </w:r>
      <w:proofErr w:type="spellStart"/>
      <w:r w:rsidRPr="004A1A57">
        <w:rPr>
          <w:rFonts w:ascii="Times New Roman" w:hAnsi="Times New Roman"/>
          <w:sz w:val="24"/>
          <w:szCs w:val="24"/>
        </w:rPr>
        <w:t>Gender</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Trouble</w:t>
      </w:r>
      <w:proofErr w:type="spellEnd"/>
      <w:r w:rsidRPr="004A1A57">
        <w:rPr>
          <w:rFonts w:ascii="Times New Roman" w:hAnsi="Times New Roman"/>
          <w:sz w:val="24"/>
          <w:szCs w:val="24"/>
        </w:rPr>
        <w:t xml:space="preserve">. New York: </w:t>
      </w:r>
      <w:proofErr w:type="spellStart"/>
      <w:r w:rsidRPr="004A1A57">
        <w:rPr>
          <w:rFonts w:ascii="Times New Roman" w:hAnsi="Times New Roman"/>
          <w:sz w:val="24"/>
          <w:szCs w:val="24"/>
        </w:rPr>
        <w:t>Routledge</w:t>
      </w:r>
      <w:proofErr w:type="spellEnd"/>
      <w:r w:rsidRPr="004A1A57">
        <w:rPr>
          <w:rFonts w:ascii="Times New Roman" w:hAnsi="Times New Roman"/>
          <w:sz w:val="24"/>
          <w:szCs w:val="24"/>
        </w:rPr>
        <w:t>.</w:t>
      </w:r>
    </w:p>
    <w:p w14:paraId="7710C19B" w14:textId="428AAC15" w:rsidR="00437338" w:rsidRPr="004A1A57" w:rsidRDefault="00437338"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DuBois</w:t>
      </w:r>
      <w:proofErr w:type="spellEnd"/>
      <w:r w:rsidRPr="004A1A57">
        <w:rPr>
          <w:rFonts w:ascii="Times New Roman" w:hAnsi="Times New Roman"/>
          <w:sz w:val="24"/>
          <w:szCs w:val="24"/>
        </w:rPr>
        <w:t xml:space="preserve">, W. E. B. 1903. The </w:t>
      </w:r>
      <w:proofErr w:type="spellStart"/>
      <w:r w:rsidRPr="004A1A57">
        <w:rPr>
          <w:rFonts w:ascii="Times New Roman" w:hAnsi="Times New Roman"/>
          <w:sz w:val="24"/>
          <w:szCs w:val="24"/>
        </w:rPr>
        <w:t>Souls</w:t>
      </w:r>
      <w:proofErr w:type="spellEnd"/>
      <w:r w:rsidRPr="004A1A57">
        <w:rPr>
          <w:rFonts w:ascii="Times New Roman" w:hAnsi="Times New Roman"/>
          <w:sz w:val="24"/>
          <w:szCs w:val="24"/>
        </w:rPr>
        <w:t xml:space="preserve"> of Black Folk. Chicago</w:t>
      </w:r>
    </w:p>
    <w:p w14:paraId="3BAA86EC" w14:textId="63E16DB0" w:rsidR="00B45E33" w:rsidRPr="004A1A57" w:rsidRDefault="00B45E33"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Durkheim</w:t>
      </w:r>
      <w:proofErr w:type="spellEnd"/>
      <w:r w:rsidRPr="004A1A57">
        <w:rPr>
          <w:rFonts w:ascii="Times New Roman" w:hAnsi="Times New Roman"/>
          <w:sz w:val="24"/>
          <w:szCs w:val="24"/>
        </w:rPr>
        <w:t xml:space="preserve">, Emile. </w:t>
      </w:r>
      <w:r w:rsidRPr="004A1A57">
        <w:rPr>
          <w:rFonts w:ascii="Times New Roman" w:hAnsi="Times New Roman"/>
          <w:i/>
          <w:sz w:val="24"/>
          <w:szCs w:val="24"/>
        </w:rPr>
        <w:t xml:space="preserve">Regulile metodei sociologice, </w:t>
      </w:r>
      <w:r w:rsidRPr="004A1A57">
        <w:rPr>
          <w:rFonts w:ascii="Times New Roman" w:hAnsi="Times New Roman"/>
          <w:sz w:val="24"/>
          <w:szCs w:val="24"/>
        </w:rPr>
        <w:t>Editura Științifică, 1974</w:t>
      </w:r>
      <w:r w:rsidR="00437338" w:rsidRPr="004A1A57">
        <w:rPr>
          <w:rFonts w:ascii="Times New Roman" w:hAnsi="Times New Roman"/>
          <w:sz w:val="24"/>
          <w:szCs w:val="24"/>
        </w:rPr>
        <w:t xml:space="preserve">/ 1895. The </w:t>
      </w:r>
      <w:proofErr w:type="spellStart"/>
      <w:r w:rsidR="00437338" w:rsidRPr="004A1A57">
        <w:rPr>
          <w:rFonts w:ascii="Times New Roman" w:hAnsi="Times New Roman"/>
          <w:sz w:val="24"/>
          <w:szCs w:val="24"/>
        </w:rPr>
        <w:t>Rules</w:t>
      </w:r>
      <w:proofErr w:type="spellEnd"/>
      <w:r w:rsidR="00437338" w:rsidRPr="004A1A57">
        <w:rPr>
          <w:rFonts w:ascii="Times New Roman" w:hAnsi="Times New Roman"/>
          <w:sz w:val="24"/>
          <w:szCs w:val="24"/>
        </w:rPr>
        <w:t xml:space="preserve"> of </w:t>
      </w:r>
      <w:proofErr w:type="spellStart"/>
      <w:r w:rsidR="00437338" w:rsidRPr="004A1A57">
        <w:rPr>
          <w:rFonts w:ascii="Times New Roman" w:hAnsi="Times New Roman"/>
          <w:sz w:val="24"/>
          <w:szCs w:val="24"/>
        </w:rPr>
        <w:t>Sociological</w:t>
      </w:r>
      <w:proofErr w:type="spellEnd"/>
      <w:r w:rsidR="00437338" w:rsidRPr="004A1A57">
        <w:rPr>
          <w:rFonts w:ascii="Times New Roman" w:hAnsi="Times New Roman"/>
          <w:sz w:val="24"/>
          <w:szCs w:val="24"/>
        </w:rPr>
        <w:t xml:space="preserve"> </w:t>
      </w:r>
      <w:proofErr w:type="spellStart"/>
      <w:r w:rsidR="00437338" w:rsidRPr="004A1A57">
        <w:rPr>
          <w:rFonts w:ascii="Times New Roman" w:hAnsi="Times New Roman"/>
          <w:sz w:val="24"/>
          <w:szCs w:val="24"/>
        </w:rPr>
        <w:t>Method</w:t>
      </w:r>
      <w:proofErr w:type="spellEnd"/>
    </w:p>
    <w:p w14:paraId="5D33AB4A" w14:textId="5724876D" w:rsidR="00437338" w:rsidRPr="004A1A57" w:rsidRDefault="00437338"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Gans</w:t>
      </w:r>
      <w:proofErr w:type="spellEnd"/>
      <w:r w:rsidRPr="004A1A57">
        <w:rPr>
          <w:rFonts w:ascii="Times New Roman" w:hAnsi="Times New Roman"/>
          <w:sz w:val="24"/>
          <w:szCs w:val="24"/>
        </w:rPr>
        <w:t xml:space="preserve">, Herbert 1971. “The </w:t>
      </w:r>
      <w:proofErr w:type="spellStart"/>
      <w:r w:rsidRPr="004A1A57">
        <w:rPr>
          <w:rFonts w:ascii="Times New Roman" w:hAnsi="Times New Roman"/>
          <w:sz w:val="24"/>
          <w:szCs w:val="24"/>
        </w:rPr>
        <w:t>uses</w:t>
      </w:r>
      <w:proofErr w:type="spellEnd"/>
      <w:r w:rsidRPr="004A1A57">
        <w:rPr>
          <w:rFonts w:ascii="Times New Roman" w:hAnsi="Times New Roman"/>
          <w:sz w:val="24"/>
          <w:szCs w:val="24"/>
        </w:rPr>
        <w:t xml:space="preserve"> of </w:t>
      </w:r>
      <w:proofErr w:type="spellStart"/>
      <w:r w:rsidRPr="004A1A57">
        <w:rPr>
          <w:rFonts w:ascii="Times New Roman" w:hAnsi="Times New Roman"/>
          <w:sz w:val="24"/>
          <w:szCs w:val="24"/>
        </w:rPr>
        <w:t>poverty</w:t>
      </w:r>
      <w:proofErr w:type="spellEnd"/>
      <w:r w:rsidRPr="004A1A57">
        <w:rPr>
          <w:rFonts w:ascii="Times New Roman" w:hAnsi="Times New Roman"/>
          <w:sz w:val="24"/>
          <w:szCs w:val="24"/>
        </w:rPr>
        <w:t xml:space="preserve">: The </w:t>
      </w:r>
      <w:proofErr w:type="spellStart"/>
      <w:r w:rsidRPr="004A1A57">
        <w:rPr>
          <w:rFonts w:ascii="Times New Roman" w:hAnsi="Times New Roman"/>
          <w:sz w:val="24"/>
          <w:szCs w:val="24"/>
        </w:rPr>
        <w:t>poor</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pay</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all</w:t>
      </w:r>
      <w:proofErr w:type="spellEnd"/>
      <w:r w:rsidRPr="004A1A57">
        <w:rPr>
          <w:rFonts w:ascii="Times New Roman" w:hAnsi="Times New Roman"/>
          <w:sz w:val="24"/>
          <w:szCs w:val="24"/>
        </w:rPr>
        <w:t>.”</w:t>
      </w:r>
    </w:p>
    <w:p w14:paraId="1F041AAB" w14:textId="259DAE45" w:rsidR="00437338" w:rsidRPr="004A1A57" w:rsidRDefault="0050686C"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Kerry</w:t>
      </w:r>
      <w:proofErr w:type="spellEnd"/>
      <w:r w:rsidRPr="004A1A57">
        <w:rPr>
          <w:rFonts w:ascii="Times New Roman" w:hAnsi="Times New Roman"/>
          <w:sz w:val="24"/>
          <w:szCs w:val="24"/>
        </w:rPr>
        <w:t xml:space="preserve"> O. </w:t>
      </w:r>
      <w:proofErr w:type="spellStart"/>
      <w:r w:rsidRPr="004A1A57">
        <w:rPr>
          <w:rFonts w:ascii="Times New Roman" w:hAnsi="Times New Roman"/>
          <w:sz w:val="24"/>
          <w:szCs w:val="24"/>
        </w:rPr>
        <w:t>Ferris</w:t>
      </w:r>
      <w:proofErr w:type="spellEnd"/>
      <w:r w:rsidRPr="004A1A57">
        <w:rPr>
          <w:rFonts w:ascii="Times New Roman" w:hAnsi="Times New Roman"/>
          <w:sz w:val="24"/>
          <w:szCs w:val="24"/>
        </w:rPr>
        <w:t xml:space="preserve"> &amp;  </w:t>
      </w:r>
      <w:proofErr w:type="spellStart"/>
      <w:r w:rsidRPr="004A1A57">
        <w:rPr>
          <w:rFonts w:ascii="Times New Roman" w:hAnsi="Times New Roman"/>
          <w:sz w:val="24"/>
          <w:szCs w:val="24"/>
        </w:rPr>
        <w:t>Jill</w:t>
      </w:r>
      <w:proofErr w:type="spellEnd"/>
      <w:r w:rsidRPr="004A1A57">
        <w:rPr>
          <w:rFonts w:ascii="Times New Roman" w:hAnsi="Times New Roman"/>
          <w:sz w:val="24"/>
          <w:szCs w:val="24"/>
        </w:rPr>
        <w:t xml:space="preserve"> Stein. 2019. </w:t>
      </w:r>
      <w:r w:rsidRPr="004A1A57">
        <w:rPr>
          <w:rFonts w:ascii="Times New Roman" w:hAnsi="Times New Roman"/>
          <w:i/>
          <w:sz w:val="24"/>
          <w:szCs w:val="24"/>
        </w:rPr>
        <w:t xml:space="preserve">The Real World: An </w:t>
      </w:r>
      <w:proofErr w:type="spellStart"/>
      <w:r w:rsidRPr="004A1A57">
        <w:rPr>
          <w:rFonts w:ascii="Times New Roman" w:hAnsi="Times New Roman"/>
          <w:i/>
          <w:sz w:val="24"/>
          <w:szCs w:val="24"/>
        </w:rPr>
        <w:t>Introduction</w:t>
      </w:r>
      <w:proofErr w:type="spellEnd"/>
      <w:r w:rsidRPr="004A1A57">
        <w:rPr>
          <w:rFonts w:ascii="Times New Roman" w:hAnsi="Times New Roman"/>
          <w:i/>
          <w:sz w:val="24"/>
          <w:szCs w:val="24"/>
        </w:rPr>
        <w:t xml:space="preserve"> </w:t>
      </w:r>
      <w:proofErr w:type="spellStart"/>
      <w:r w:rsidRPr="004A1A57">
        <w:rPr>
          <w:rFonts w:ascii="Times New Roman" w:hAnsi="Times New Roman"/>
          <w:i/>
          <w:sz w:val="24"/>
          <w:szCs w:val="24"/>
        </w:rPr>
        <w:t>to</w:t>
      </w:r>
      <w:proofErr w:type="spellEnd"/>
      <w:r w:rsidRPr="004A1A57">
        <w:rPr>
          <w:rFonts w:ascii="Times New Roman" w:hAnsi="Times New Roman"/>
          <w:i/>
          <w:sz w:val="24"/>
          <w:szCs w:val="24"/>
        </w:rPr>
        <w:t xml:space="preserve"> </w:t>
      </w:r>
      <w:proofErr w:type="spellStart"/>
      <w:r w:rsidRPr="004A1A57">
        <w:rPr>
          <w:rFonts w:ascii="Times New Roman" w:hAnsi="Times New Roman"/>
          <w:i/>
          <w:sz w:val="24"/>
          <w:szCs w:val="24"/>
        </w:rPr>
        <w:t>Sociology</w:t>
      </w:r>
      <w:proofErr w:type="spellEnd"/>
      <w:r w:rsidRPr="004A1A57">
        <w:rPr>
          <w:rFonts w:ascii="Times New Roman" w:hAnsi="Times New Roman"/>
          <w:sz w:val="24"/>
          <w:szCs w:val="24"/>
        </w:rPr>
        <w:t>. W. W. Norton &amp; Company</w:t>
      </w:r>
    </w:p>
    <w:p w14:paraId="24790C90" w14:textId="01BB6702" w:rsidR="00437338" w:rsidRPr="004A1A57" w:rsidRDefault="00437338"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Marcuse</w:t>
      </w:r>
      <w:proofErr w:type="spellEnd"/>
      <w:r w:rsidRPr="004A1A57">
        <w:rPr>
          <w:rFonts w:ascii="Times New Roman" w:hAnsi="Times New Roman"/>
          <w:sz w:val="24"/>
          <w:szCs w:val="24"/>
        </w:rPr>
        <w:t xml:space="preserve">, Herbert. 1991 (1964). </w:t>
      </w:r>
      <w:proofErr w:type="spellStart"/>
      <w:r w:rsidRPr="004A1A57">
        <w:rPr>
          <w:rFonts w:ascii="Times New Roman" w:hAnsi="Times New Roman"/>
          <w:sz w:val="24"/>
          <w:szCs w:val="24"/>
        </w:rPr>
        <w:t>One</w:t>
      </w:r>
      <w:proofErr w:type="spellEnd"/>
      <w:r w:rsidRPr="004A1A57">
        <w:rPr>
          <w:rFonts w:ascii="Times New Roman" w:hAnsi="Times New Roman"/>
          <w:sz w:val="24"/>
          <w:szCs w:val="24"/>
        </w:rPr>
        <w:t xml:space="preserve">- Dimensional Man: Studies in </w:t>
      </w:r>
      <w:proofErr w:type="spellStart"/>
      <w:r w:rsidRPr="004A1A57">
        <w:rPr>
          <w:rFonts w:ascii="Times New Roman" w:hAnsi="Times New Roman"/>
          <w:sz w:val="24"/>
          <w:szCs w:val="24"/>
        </w:rPr>
        <w:t>the</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Ideology</w:t>
      </w:r>
      <w:proofErr w:type="spellEnd"/>
      <w:r w:rsidRPr="004A1A57">
        <w:rPr>
          <w:rFonts w:ascii="Times New Roman" w:hAnsi="Times New Roman"/>
          <w:sz w:val="24"/>
          <w:szCs w:val="24"/>
        </w:rPr>
        <w:t xml:space="preserve"> of </w:t>
      </w:r>
      <w:proofErr w:type="spellStart"/>
      <w:r w:rsidRPr="004A1A57">
        <w:rPr>
          <w:rFonts w:ascii="Times New Roman" w:hAnsi="Times New Roman"/>
          <w:sz w:val="24"/>
          <w:szCs w:val="24"/>
        </w:rPr>
        <w:t>Advanced</w:t>
      </w:r>
      <w:proofErr w:type="spellEnd"/>
      <w:r w:rsidRPr="004A1A57">
        <w:rPr>
          <w:rFonts w:ascii="Times New Roman" w:hAnsi="Times New Roman"/>
          <w:sz w:val="24"/>
          <w:szCs w:val="24"/>
        </w:rPr>
        <w:t xml:space="preserve"> Industrial Society.</w:t>
      </w:r>
    </w:p>
    <w:p w14:paraId="218DADCD" w14:textId="30D7E74D" w:rsidR="00B45E33" w:rsidRPr="004A1A57" w:rsidRDefault="00B45E33" w:rsidP="004A1A57">
      <w:pPr>
        <w:tabs>
          <w:tab w:val="left" w:pos="2055"/>
        </w:tabs>
        <w:spacing w:after="0"/>
        <w:rPr>
          <w:rFonts w:ascii="Times New Roman" w:hAnsi="Times New Roman"/>
          <w:sz w:val="24"/>
          <w:szCs w:val="24"/>
        </w:rPr>
      </w:pPr>
      <w:r w:rsidRPr="004A1A57">
        <w:rPr>
          <w:rFonts w:ascii="Times New Roman" w:hAnsi="Times New Roman"/>
          <w:sz w:val="24"/>
          <w:szCs w:val="24"/>
        </w:rPr>
        <w:t xml:space="preserve">Marx, Karl și Friedrich Engels. </w:t>
      </w:r>
      <w:r w:rsidR="00437338" w:rsidRPr="004A1A57">
        <w:rPr>
          <w:rFonts w:ascii="Times New Roman" w:hAnsi="Times New Roman"/>
          <w:sz w:val="24"/>
          <w:szCs w:val="24"/>
        </w:rPr>
        <w:t xml:space="preserve">1848/ </w:t>
      </w:r>
      <w:r w:rsidRPr="004A1A57">
        <w:rPr>
          <w:rFonts w:ascii="Times New Roman" w:hAnsi="Times New Roman"/>
          <w:sz w:val="24"/>
          <w:szCs w:val="24"/>
        </w:rPr>
        <w:t>Manifestul partidului comunist</w:t>
      </w:r>
    </w:p>
    <w:p w14:paraId="0BFD6A87" w14:textId="79495EAE" w:rsidR="00DF2873" w:rsidRPr="004A1A57" w:rsidRDefault="00DF2873"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Merton</w:t>
      </w:r>
      <w:proofErr w:type="spellEnd"/>
      <w:r w:rsidRPr="004A1A57">
        <w:rPr>
          <w:rFonts w:ascii="Times New Roman" w:hAnsi="Times New Roman"/>
          <w:sz w:val="24"/>
          <w:szCs w:val="24"/>
        </w:rPr>
        <w:t xml:space="preserve">, Robert K. 1938. “Social </w:t>
      </w:r>
      <w:proofErr w:type="spellStart"/>
      <w:r w:rsidRPr="004A1A57">
        <w:rPr>
          <w:rFonts w:ascii="Times New Roman" w:hAnsi="Times New Roman"/>
          <w:sz w:val="24"/>
          <w:szCs w:val="24"/>
        </w:rPr>
        <w:t>structure</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and</w:t>
      </w:r>
      <w:proofErr w:type="spellEnd"/>
      <w:r w:rsidRPr="004A1A57">
        <w:rPr>
          <w:rFonts w:ascii="Times New Roman" w:hAnsi="Times New Roman"/>
          <w:sz w:val="24"/>
          <w:szCs w:val="24"/>
        </w:rPr>
        <w:t xml:space="preserve"> anomie.” American </w:t>
      </w:r>
      <w:proofErr w:type="spellStart"/>
      <w:r w:rsidRPr="004A1A57">
        <w:rPr>
          <w:rFonts w:ascii="Times New Roman" w:hAnsi="Times New Roman"/>
          <w:sz w:val="24"/>
          <w:szCs w:val="24"/>
        </w:rPr>
        <w:t>Sociological</w:t>
      </w:r>
      <w:proofErr w:type="spellEnd"/>
      <w:r w:rsidRPr="004A1A57">
        <w:rPr>
          <w:rFonts w:ascii="Times New Roman" w:hAnsi="Times New Roman"/>
          <w:sz w:val="24"/>
          <w:szCs w:val="24"/>
        </w:rPr>
        <w:t xml:space="preserve"> Review, vol. 3, </w:t>
      </w:r>
      <w:proofErr w:type="spellStart"/>
      <w:r w:rsidRPr="004A1A57">
        <w:rPr>
          <w:rFonts w:ascii="Times New Roman" w:hAnsi="Times New Roman"/>
          <w:sz w:val="24"/>
          <w:szCs w:val="24"/>
        </w:rPr>
        <w:t>no</w:t>
      </w:r>
      <w:proofErr w:type="spellEnd"/>
      <w:r w:rsidRPr="004A1A57">
        <w:rPr>
          <w:rFonts w:ascii="Times New Roman" w:hAnsi="Times New Roman"/>
          <w:sz w:val="24"/>
          <w:szCs w:val="24"/>
        </w:rPr>
        <w:t>. 5: 672–682.</w:t>
      </w:r>
    </w:p>
    <w:p w14:paraId="23E384E9" w14:textId="0A649D8C" w:rsidR="00DF2873" w:rsidRPr="004A1A57" w:rsidRDefault="00DF2873"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Merton</w:t>
      </w:r>
      <w:proofErr w:type="spellEnd"/>
      <w:r w:rsidRPr="004A1A57">
        <w:rPr>
          <w:rFonts w:ascii="Times New Roman" w:hAnsi="Times New Roman"/>
          <w:sz w:val="24"/>
          <w:szCs w:val="24"/>
        </w:rPr>
        <w:t xml:space="preserve">, Robert K. 1948. The self- </w:t>
      </w:r>
      <w:proofErr w:type="spellStart"/>
      <w:r w:rsidRPr="004A1A57">
        <w:rPr>
          <w:rFonts w:ascii="Times New Roman" w:hAnsi="Times New Roman"/>
          <w:sz w:val="24"/>
          <w:szCs w:val="24"/>
        </w:rPr>
        <w:t>fulfilling</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prophecy</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Antioch</w:t>
      </w:r>
      <w:proofErr w:type="spellEnd"/>
      <w:r w:rsidRPr="004A1A57">
        <w:rPr>
          <w:rFonts w:ascii="Times New Roman" w:hAnsi="Times New Roman"/>
          <w:sz w:val="24"/>
          <w:szCs w:val="24"/>
        </w:rPr>
        <w:t xml:space="preserve"> Review, vol. 8, </w:t>
      </w:r>
      <w:proofErr w:type="spellStart"/>
      <w:r w:rsidRPr="004A1A57">
        <w:rPr>
          <w:rFonts w:ascii="Times New Roman" w:hAnsi="Times New Roman"/>
          <w:sz w:val="24"/>
          <w:szCs w:val="24"/>
        </w:rPr>
        <w:t>no</w:t>
      </w:r>
      <w:proofErr w:type="spellEnd"/>
      <w:r w:rsidRPr="004A1A57">
        <w:rPr>
          <w:rFonts w:ascii="Times New Roman" w:hAnsi="Times New Roman"/>
          <w:sz w:val="24"/>
          <w:szCs w:val="24"/>
        </w:rPr>
        <w:t>. 2: 193–210.</w:t>
      </w:r>
    </w:p>
    <w:p w14:paraId="07BC4AD1" w14:textId="0341F7E4" w:rsidR="00DF2873" w:rsidRPr="004A1A57" w:rsidRDefault="00DF2873"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Ritzer</w:t>
      </w:r>
      <w:proofErr w:type="spellEnd"/>
      <w:r w:rsidRPr="004A1A57">
        <w:rPr>
          <w:rFonts w:ascii="Times New Roman" w:hAnsi="Times New Roman"/>
          <w:sz w:val="24"/>
          <w:szCs w:val="24"/>
        </w:rPr>
        <w:t xml:space="preserve">, George. The </w:t>
      </w:r>
      <w:proofErr w:type="spellStart"/>
      <w:r w:rsidRPr="004A1A57">
        <w:rPr>
          <w:rFonts w:ascii="Times New Roman" w:hAnsi="Times New Roman"/>
          <w:sz w:val="24"/>
          <w:szCs w:val="24"/>
        </w:rPr>
        <w:t>mcdonaldization</w:t>
      </w:r>
      <w:proofErr w:type="spellEnd"/>
      <w:r w:rsidRPr="004A1A57">
        <w:rPr>
          <w:rFonts w:ascii="Times New Roman" w:hAnsi="Times New Roman"/>
          <w:sz w:val="24"/>
          <w:szCs w:val="24"/>
        </w:rPr>
        <w:t xml:space="preserve"> of </w:t>
      </w:r>
      <w:proofErr w:type="spellStart"/>
      <w:r w:rsidRPr="004A1A57">
        <w:rPr>
          <w:rFonts w:ascii="Times New Roman" w:hAnsi="Times New Roman"/>
          <w:sz w:val="24"/>
          <w:szCs w:val="24"/>
        </w:rPr>
        <w:t>society</w:t>
      </w:r>
      <w:proofErr w:type="spellEnd"/>
      <w:r w:rsidRPr="004A1A57">
        <w:rPr>
          <w:rFonts w:ascii="Times New Roman" w:hAnsi="Times New Roman"/>
          <w:sz w:val="24"/>
          <w:szCs w:val="24"/>
        </w:rPr>
        <w:t xml:space="preserve">. Orice </w:t>
      </w:r>
      <w:proofErr w:type="spellStart"/>
      <w:r w:rsidRPr="004A1A57">
        <w:rPr>
          <w:rFonts w:ascii="Times New Roman" w:hAnsi="Times New Roman"/>
          <w:sz w:val="24"/>
          <w:szCs w:val="24"/>
        </w:rPr>
        <w:t>editie</w:t>
      </w:r>
      <w:proofErr w:type="spellEnd"/>
      <w:r w:rsidRPr="004A1A57">
        <w:rPr>
          <w:rFonts w:ascii="Times New Roman" w:hAnsi="Times New Roman"/>
          <w:sz w:val="24"/>
          <w:szCs w:val="24"/>
        </w:rPr>
        <w:t>.</w:t>
      </w:r>
    </w:p>
    <w:p w14:paraId="0886BEAE" w14:textId="2EB17BFD" w:rsidR="004A1A57" w:rsidRPr="004A1A57" w:rsidRDefault="004A1A57"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Sassen</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Saskia</w:t>
      </w:r>
      <w:proofErr w:type="spellEnd"/>
      <w:r w:rsidRPr="004A1A57">
        <w:rPr>
          <w:rFonts w:ascii="Times New Roman" w:hAnsi="Times New Roman"/>
          <w:sz w:val="24"/>
          <w:szCs w:val="24"/>
        </w:rPr>
        <w:t>. 1991. The Global City: New York, London, Tokyo. Princeton, NJ: Princeton University Press.</w:t>
      </w:r>
    </w:p>
    <w:p w14:paraId="4623D1B8" w14:textId="5141085E" w:rsidR="0050686C" w:rsidRPr="004A1A57" w:rsidRDefault="0050686C" w:rsidP="004A1A57">
      <w:pPr>
        <w:tabs>
          <w:tab w:val="left" w:pos="2055"/>
        </w:tabs>
        <w:spacing w:after="0"/>
        <w:rPr>
          <w:rFonts w:ascii="Times New Roman" w:hAnsi="Times New Roman"/>
          <w:sz w:val="24"/>
          <w:szCs w:val="24"/>
        </w:rPr>
      </w:pPr>
      <w:proofErr w:type="spellStart"/>
      <w:r w:rsidRPr="004A1A57">
        <w:rPr>
          <w:rFonts w:ascii="Times New Roman" w:hAnsi="Times New Roman"/>
          <w:sz w:val="24"/>
          <w:szCs w:val="24"/>
        </w:rPr>
        <w:t>Stolley</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Kathy</w:t>
      </w:r>
      <w:proofErr w:type="spellEnd"/>
      <w:r w:rsidRPr="004A1A57">
        <w:rPr>
          <w:rFonts w:ascii="Times New Roman" w:hAnsi="Times New Roman"/>
          <w:sz w:val="24"/>
          <w:szCs w:val="24"/>
        </w:rPr>
        <w:t xml:space="preserve">. 2005 </w:t>
      </w:r>
      <w:r w:rsidRPr="004A1A57">
        <w:rPr>
          <w:rFonts w:ascii="Times New Roman" w:hAnsi="Times New Roman"/>
          <w:i/>
          <w:sz w:val="24"/>
          <w:szCs w:val="24"/>
        </w:rPr>
        <w:t xml:space="preserve">The </w:t>
      </w:r>
      <w:proofErr w:type="spellStart"/>
      <w:r w:rsidRPr="004A1A57">
        <w:rPr>
          <w:rFonts w:ascii="Times New Roman" w:hAnsi="Times New Roman"/>
          <w:i/>
          <w:sz w:val="24"/>
          <w:szCs w:val="24"/>
        </w:rPr>
        <w:t>basics</w:t>
      </w:r>
      <w:proofErr w:type="spellEnd"/>
      <w:r w:rsidRPr="004A1A57">
        <w:rPr>
          <w:rFonts w:ascii="Times New Roman" w:hAnsi="Times New Roman"/>
          <w:i/>
          <w:sz w:val="24"/>
          <w:szCs w:val="24"/>
        </w:rPr>
        <w:t xml:space="preserve"> of </w:t>
      </w:r>
      <w:proofErr w:type="spellStart"/>
      <w:r w:rsidRPr="004A1A57">
        <w:rPr>
          <w:rFonts w:ascii="Times New Roman" w:hAnsi="Times New Roman"/>
          <w:i/>
          <w:sz w:val="24"/>
          <w:szCs w:val="24"/>
        </w:rPr>
        <w:t>sociology</w:t>
      </w:r>
      <w:proofErr w:type="spellEnd"/>
      <w:r w:rsidRPr="004A1A57">
        <w:rPr>
          <w:rFonts w:ascii="Times New Roman" w:hAnsi="Times New Roman"/>
          <w:sz w:val="24"/>
          <w:szCs w:val="24"/>
        </w:rPr>
        <w:t xml:space="preserve">. </w:t>
      </w:r>
      <w:proofErr w:type="spellStart"/>
      <w:r w:rsidRPr="004A1A57">
        <w:rPr>
          <w:rFonts w:ascii="Times New Roman" w:hAnsi="Times New Roman"/>
          <w:sz w:val="24"/>
          <w:szCs w:val="24"/>
        </w:rPr>
        <w:t>Greenwood</w:t>
      </w:r>
      <w:proofErr w:type="spellEnd"/>
      <w:r w:rsidRPr="004A1A57">
        <w:rPr>
          <w:rFonts w:ascii="Times New Roman" w:hAnsi="Times New Roman"/>
          <w:sz w:val="24"/>
          <w:szCs w:val="24"/>
        </w:rPr>
        <w:t xml:space="preserve"> Press.</w:t>
      </w:r>
    </w:p>
    <w:p w14:paraId="72ACC1E9" w14:textId="6E24999F" w:rsidR="0050686C" w:rsidRPr="004A1A57" w:rsidRDefault="0050686C" w:rsidP="004A1A57">
      <w:pPr>
        <w:tabs>
          <w:tab w:val="left" w:pos="2055"/>
        </w:tabs>
        <w:spacing w:after="0"/>
        <w:rPr>
          <w:rFonts w:ascii="Times New Roman" w:hAnsi="Times New Roman"/>
          <w:sz w:val="24"/>
          <w:szCs w:val="24"/>
        </w:rPr>
      </w:pPr>
      <w:r w:rsidRPr="004A1A57">
        <w:rPr>
          <w:rFonts w:ascii="Times New Roman" w:hAnsi="Times New Roman"/>
          <w:sz w:val="24"/>
          <w:szCs w:val="24"/>
        </w:rPr>
        <w:t xml:space="preserve">Weber,  Max. </w:t>
      </w:r>
      <w:r w:rsidRPr="004A1A57">
        <w:rPr>
          <w:rFonts w:ascii="Times New Roman" w:hAnsi="Times New Roman"/>
          <w:i/>
          <w:sz w:val="24"/>
          <w:szCs w:val="24"/>
        </w:rPr>
        <w:t xml:space="preserve">Etica protestantă și spiritul capitalismului, </w:t>
      </w:r>
      <w:r w:rsidRPr="004A1A57">
        <w:rPr>
          <w:rFonts w:ascii="Times New Roman" w:hAnsi="Times New Roman"/>
          <w:sz w:val="24"/>
          <w:szCs w:val="24"/>
        </w:rPr>
        <w:t>Editura Humanitas, 1993</w:t>
      </w:r>
    </w:p>
    <w:p w14:paraId="65C3629B" w14:textId="15D00BC8" w:rsidR="0050686C" w:rsidRPr="004A1A57" w:rsidRDefault="0050686C" w:rsidP="004A1A57">
      <w:pPr>
        <w:tabs>
          <w:tab w:val="left" w:pos="2055"/>
        </w:tabs>
        <w:spacing w:after="0"/>
        <w:rPr>
          <w:rFonts w:ascii="Times New Roman" w:hAnsi="Times New Roman"/>
          <w:sz w:val="24"/>
          <w:szCs w:val="24"/>
        </w:rPr>
      </w:pPr>
      <w:r w:rsidRPr="004A1A57">
        <w:rPr>
          <w:rFonts w:ascii="Times New Roman" w:hAnsi="Times New Roman"/>
          <w:sz w:val="24"/>
          <w:szCs w:val="24"/>
        </w:rPr>
        <w:t xml:space="preserve">Wright </w:t>
      </w:r>
      <w:proofErr w:type="spellStart"/>
      <w:r w:rsidRPr="004A1A57">
        <w:rPr>
          <w:rFonts w:ascii="Times New Roman" w:hAnsi="Times New Roman"/>
          <w:sz w:val="24"/>
          <w:szCs w:val="24"/>
        </w:rPr>
        <w:t>Mills</w:t>
      </w:r>
      <w:proofErr w:type="spellEnd"/>
      <w:r w:rsidRPr="004A1A57">
        <w:rPr>
          <w:rFonts w:ascii="Times New Roman" w:hAnsi="Times New Roman"/>
          <w:sz w:val="24"/>
          <w:szCs w:val="24"/>
        </w:rPr>
        <w:t xml:space="preserve">, Charles. </w:t>
      </w:r>
      <w:r w:rsidRPr="004A1A57">
        <w:rPr>
          <w:rFonts w:ascii="Times New Roman" w:hAnsi="Times New Roman"/>
          <w:i/>
          <w:sz w:val="24"/>
          <w:szCs w:val="24"/>
        </w:rPr>
        <w:t>Imaginația sociologică</w:t>
      </w:r>
      <w:r w:rsidRPr="004A1A57">
        <w:rPr>
          <w:rFonts w:ascii="Times New Roman" w:hAnsi="Times New Roman"/>
          <w:sz w:val="24"/>
          <w:szCs w:val="24"/>
        </w:rPr>
        <w:t>, Editura Politică, 1975</w:t>
      </w:r>
    </w:p>
    <w:p w14:paraId="412D72B9" w14:textId="77777777" w:rsidR="0050686C" w:rsidRPr="004A1A57" w:rsidRDefault="0050686C" w:rsidP="0050686C">
      <w:pPr>
        <w:tabs>
          <w:tab w:val="left" w:pos="2055"/>
        </w:tabs>
        <w:rPr>
          <w:rFonts w:ascii="Times New Roman" w:hAnsi="Times New Roman"/>
          <w:sz w:val="24"/>
          <w:szCs w:val="24"/>
        </w:rPr>
      </w:pPr>
    </w:p>
    <w:p w14:paraId="255C81A8" w14:textId="77777777" w:rsidR="00F21297" w:rsidRPr="004A1A57" w:rsidRDefault="00F21297" w:rsidP="00097AD5">
      <w:pPr>
        <w:pStyle w:val="Default"/>
        <w:spacing w:line="360" w:lineRule="auto"/>
        <w:ind w:right="-567"/>
      </w:pPr>
    </w:p>
    <w:p w14:paraId="255C81A9" w14:textId="77777777" w:rsidR="001E579C" w:rsidRPr="004A1A57" w:rsidRDefault="00D41521" w:rsidP="00097AD5">
      <w:pPr>
        <w:pStyle w:val="Default"/>
        <w:spacing w:line="360" w:lineRule="auto"/>
        <w:ind w:right="-567"/>
      </w:pPr>
      <w:r w:rsidRPr="004A1A57">
        <w:t>D</w:t>
      </w:r>
      <w:r w:rsidR="001E579C" w:rsidRPr="004A1A57">
        <w:t xml:space="preserve">ata avizării în </w:t>
      </w:r>
      <w:r w:rsidR="002A0F02" w:rsidRPr="004A1A57">
        <w:t>departament</w:t>
      </w:r>
      <w:r w:rsidR="001E579C" w:rsidRPr="004A1A57">
        <w:t xml:space="preserve">: </w:t>
      </w:r>
    </w:p>
    <w:p w14:paraId="255C81AA" w14:textId="77777777" w:rsidR="00FF1214" w:rsidRPr="004A1A57" w:rsidRDefault="00FF1214" w:rsidP="00097AD5">
      <w:pPr>
        <w:pStyle w:val="Default"/>
        <w:spacing w:after="200" w:line="360" w:lineRule="auto"/>
        <w:ind w:right="-567"/>
        <w:rPr>
          <w:b/>
          <w:bCs/>
        </w:rPr>
      </w:pPr>
    </w:p>
    <w:p w14:paraId="255C81AB" w14:textId="40D55E93" w:rsidR="001E579C" w:rsidRPr="004A1A57" w:rsidRDefault="001E579C" w:rsidP="00097AD5">
      <w:pPr>
        <w:pStyle w:val="Default"/>
        <w:spacing w:after="200" w:line="360" w:lineRule="auto"/>
        <w:ind w:right="-567"/>
      </w:pPr>
      <w:r w:rsidRPr="004A1A57">
        <w:rPr>
          <w:b/>
          <w:bCs/>
        </w:rPr>
        <w:t xml:space="preserve">DIRECTOR DEPARTAMENT, </w:t>
      </w:r>
      <w:r w:rsidR="00483D81" w:rsidRPr="004A1A57">
        <w:rPr>
          <w:b/>
          <w:bCs/>
        </w:rPr>
        <w:t xml:space="preserve">              </w:t>
      </w:r>
      <w:r w:rsidRPr="004A1A57">
        <w:rPr>
          <w:b/>
          <w:bCs/>
        </w:rPr>
        <w:t xml:space="preserve"> </w:t>
      </w:r>
      <w:r w:rsidR="006534C4" w:rsidRPr="004A1A57">
        <w:rPr>
          <w:b/>
          <w:bCs/>
        </w:rPr>
        <w:t xml:space="preserve">        </w:t>
      </w:r>
      <w:r w:rsidRPr="004A1A57">
        <w:rPr>
          <w:b/>
          <w:bCs/>
        </w:rPr>
        <w:t xml:space="preserve"> TITULAR DE DISCIPLINĂ, </w:t>
      </w:r>
    </w:p>
    <w:p w14:paraId="255C81AC" w14:textId="3D533530" w:rsidR="001E579C" w:rsidRPr="004A1A57" w:rsidRDefault="00CA6ACF" w:rsidP="00097AD5">
      <w:pPr>
        <w:spacing w:line="360" w:lineRule="auto"/>
        <w:ind w:right="-567"/>
        <w:rPr>
          <w:rFonts w:ascii="Times New Roman" w:hAnsi="Times New Roman"/>
          <w:sz w:val="24"/>
          <w:szCs w:val="24"/>
        </w:rPr>
      </w:pPr>
      <w:r>
        <w:rPr>
          <w:rFonts w:ascii="Times New Roman" w:hAnsi="Times New Roman"/>
          <w:sz w:val="24"/>
          <w:szCs w:val="24"/>
        </w:rPr>
        <w:t>Lect. univ. dr. Bogdan Iancu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Sebastian Țoc</w:t>
      </w:r>
    </w:p>
    <w:sectPr w:rsidR="001E579C" w:rsidRPr="004A1A57" w:rsidSect="00DF6DEB">
      <w:headerReference w:type="default" r:id="rId14"/>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FD76A" w14:textId="77777777" w:rsidR="00BF6A76" w:rsidRDefault="00BF6A76" w:rsidP="00FF1214">
      <w:pPr>
        <w:spacing w:after="0" w:line="240" w:lineRule="auto"/>
      </w:pPr>
      <w:r>
        <w:separator/>
      </w:r>
    </w:p>
  </w:endnote>
  <w:endnote w:type="continuationSeparator" w:id="0">
    <w:p w14:paraId="43D08EB3" w14:textId="77777777" w:rsidR="00BF6A76" w:rsidRDefault="00BF6A76"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94942" w14:textId="77777777" w:rsidR="00BF6A76" w:rsidRDefault="00BF6A76" w:rsidP="00FF1214">
      <w:pPr>
        <w:spacing w:after="0" w:line="240" w:lineRule="auto"/>
      </w:pPr>
      <w:r>
        <w:separator/>
      </w:r>
    </w:p>
  </w:footnote>
  <w:footnote w:type="continuationSeparator" w:id="0">
    <w:p w14:paraId="7785DB53" w14:textId="77777777" w:rsidR="00BF6A76" w:rsidRDefault="00BF6A76" w:rsidP="00FF1214">
      <w:pPr>
        <w:spacing w:after="0" w:line="240" w:lineRule="auto"/>
      </w:pPr>
      <w:r>
        <w:continuationSeparator/>
      </w:r>
    </w:p>
  </w:footnote>
  <w:footnote w:id="1">
    <w:p w14:paraId="7D4FFB23" w14:textId="77777777" w:rsidR="009F15EA" w:rsidRPr="003D68BF" w:rsidRDefault="009F15EA" w:rsidP="009F15EA">
      <w:pPr>
        <w:pStyle w:val="FootnoteText"/>
        <w:jc w:val="both"/>
        <w:rPr>
          <w:rFonts w:ascii="Times New Roman" w:hAnsi="Times New Roman"/>
          <w:sz w:val="18"/>
          <w:szCs w:val="18"/>
        </w:rPr>
      </w:pPr>
      <w:r w:rsidRPr="003D68BF">
        <w:rPr>
          <w:rStyle w:val="FootnoteReference"/>
          <w:rFonts w:ascii="Times New Roman" w:hAnsi="Times New Roman"/>
          <w:sz w:val="18"/>
          <w:szCs w:val="18"/>
        </w:rPr>
        <w:footnoteRef/>
      </w:r>
      <w:r w:rsidRPr="003D68BF">
        <w:rPr>
          <w:rFonts w:ascii="Times New Roman" w:hAnsi="Times New Roman"/>
          <w:sz w:val="18"/>
          <w:szCs w:val="18"/>
        </w:rPr>
        <w:t xml:space="preserve"> Se va completa conform planului de învățământ respectând următoarea regulă: 1 credit = 25 ore. Dacă (spre exemplu) disciplina are 5 credite, înseamnă că numărul total de ore este de 5 x 25=125. În planul de învățământ fiecare disciplină are un număr de ore de curs, seminar, laborator (după caz). Dacă disciplina are (exemplu) 2 ore de curs si 2 de seminar, înseamnă că vom avea 2 ore x 14 săptămâni = 28 ore de curs și 28 ore de seminar. Din totalul de 125 ore pe disciplină scădem deci 56 și obținem 69 de ore de studiu individual (SI). Le împărțim cum dorim între curs si seminar (să zicem SI curs 35 și SI seminar 34)</w:t>
      </w:r>
    </w:p>
  </w:footnote>
  <w:footnote w:id="2">
    <w:p w14:paraId="00625EA3" w14:textId="77777777" w:rsidR="009F15EA" w:rsidRPr="003D68BF" w:rsidRDefault="009F15EA" w:rsidP="009F15EA">
      <w:pPr>
        <w:pStyle w:val="FootnoteText"/>
        <w:jc w:val="both"/>
        <w:rPr>
          <w:rFonts w:ascii="Times New Roman" w:hAnsi="Times New Roman"/>
          <w:sz w:val="18"/>
          <w:szCs w:val="18"/>
        </w:rPr>
      </w:pPr>
      <w:r w:rsidRPr="003D68BF">
        <w:rPr>
          <w:rStyle w:val="FootnoteReference"/>
          <w:rFonts w:ascii="Times New Roman" w:hAnsi="Times New Roman"/>
          <w:sz w:val="18"/>
          <w:szCs w:val="18"/>
        </w:rPr>
        <w:footnoteRef/>
      </w:r>
      <w:r w:rsidRPr="003D68BF">
        <w:rPr>
          <w:rFonts w:ascii="Times New Roman" w:hAnsi="Times New Roman"/>
          <w:sz w:val="18"/>
          <w:szCs w:val="18"/>
        </w:rPr>
        <w:t xml:space="preserve"> Se va completa conform planului de învățământ (E=Examen, V=Verificare)</w:t>
      </w:r>
    </w:p>
  </w:footnote>
  <w:footnote w:id="3">
    <w:p w14:paraId="58D53C80" w14:textId="77777777" w:rsidR="009F15EA" w:rsidRPr="003D68BF" w:rsidRDefault="009F15EA" w:rsidP="009F15EA">
      <w:pPr>
        <w:pStyle w:val="FootnoteText"/>
        <w:jc w:val="both"/>
        <w:rPr>
          <w:rFonts w:ascii="Times New Roman" w:hAnsi="Times New Roman"/>
          <w:sz w:val="18"/>
          <w:szCs w:val="18"/>
        </w:rPr>
      </w:pPr>
      <w:r w:rsidRPr="003D68BF">
        <w:rPr>
          <w:rStyle w:val="FootnoteReference"/>
          <w:rFonts w:ascii="Times New Roman" w:hAnsi="Times New Roman"/>
          <w:sz w:val="18"/>
          <w:szCs w:val="18"/>
        </w:rPr>
        <w:footnoteRef/>
      </w:r>
      <w:r w:rsidRPr="003D68BF">
        <w:rPr>
          <w:rFonts w:ascii="Times New Roman" w:hAnsi="Times New Roman"/>
          <w:sz w:val="18"/>
          <w:szCs w:val="18"/>
        </w:rPr>
        <w:t xml:space="preserve"> 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C81B7" w14:textId="784867DA" w:rsidR="005A2E6C" w:rsidRPr="00DF6DEB" w:rsidRDefault="009F15EA" w:rsidP="009F15EA">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0CC51E91" wp14:editId="01326AA2">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FF594A"/>
    <w:multiLevelType w:val="hybridMultilevel"/>
    <w:tmpl w:val="E0469E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0" w15:restartNumberingAfterBreak="0">
    <w:nsid w:val="3FF2678A"/>
    <w:multiLevelType w:val="hybridMultilevel"/>
    <w:tmpl w:val="373EB9D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062023595">
    <w:abstractNumId w:val="4"/>
  </w:num>
  <w:num w:numId="2" w16cid:durableId="1285766565">
    <w:abstractNumId w:val="0"/>
  </w:num>
  <w:num w:numId="3" w16cid:durableId="1277523761">
    <w:abstractNumId w:val="1"/>
  </w:num>
  <w:num w:numId="4" w16cid:durableId="2118985158">
    <w:abstractNumId w:val="11"/>
  </w:num>
  <w:num w:numId="5" w16cid:durableId="252013421">
    <w:abstractNumId w:val="8"/>
  </w:num>
  <w:num w:numId="6" w16cid:durableId="1013653530">
    <w:abstractNumId w:val="2"/>
  </w:num>
  <w:num w:numId="7" w16cid:durableId="2112044958">
    <w:abstractNumId w:val="15"/>
  </w:num>
  <w:num w:numId="8" w16cid:durableId="292634983">
    <w:abstractNumId w:val="5"/>
  </w:num>
  <w:num w:numId="9" w16cid:durableId="946737197">
    <w:abstractNumId w:val="7"/>
  </w:num>
  <w:num w:numId="10" w16cid:durableId="953710796">
    <w:abstractNumId w:val="9"/>
  </w:num>
  <w:num w:numId="11" w16cid:durableId="1927879005">
    <w:abstractNumId w:val="12"/>
  </w:num>
  <w:num w:numId="12" w16cid:durableId="1034236194">
    <w:abstractNumId w:val="13"/>
  </w:num>
  <w:num w:numId="13" w16cid:durableId="278024526">
    <w:abstractNumId w:val="14"/>
  </w:num>
  <w:num w:numId="14" w16cid:durableId="617951870">
    <w:abstractNumId w:val="6"/>
  </w:num>
  <w:num w:numId="15" w16cid:durableId="654839041">
    <w:abstractNumId w:val="10"/>
  </w:num>
  <w:num w:numId="16" w16cid:durableId="7775355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5D88"/>
    <w:rsid w:val="00097AD5"/>
    <w:rsid w:val="000A32A7"/>
    <w:rsid w:val="000A5944"/>
    <w:rsid w:val="000B10AB"/>
    <w:rsid w:val="000B5719"/>
    <w:rsid w:val="000B673E"/>
    <w:rsid w:val="000C6150"/>
    <w:rsid w:val="000E689B"/>
    <w:rsid w:val="000F3B91"/>
    <w:rsid w:val="00100824"/>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09D2"/>
    <w:rsid w:val="001942A8"/>
    <w:rsid w:val="001A0486"/>
    <w:rsid w:val="001A696A"/>
    <w:rsid w:val="001B5C28"/>
    <w:rsid w:val="001C551C"/>
    <w:rsid w:val="001C6213"/>
    <w:rsid w:val="001E3ADF"/>
    <w:rsid w:val="001E579C"/>
    <w:rsid w:val="001F08BB"/>
    <w:rsid w:val="001F3447"/>
    <w:rsid w:val="00200C86"/>
    <w:rsid w:val="002117AC"/>
    <w:rsid w:val="00212AF9"/>
    <w:rsid w:val="00213812"/>
    <w:rsid w:val="00217C86"/>
    <w:rsid w:val="0022204F"/>
    <w:rsid w:val="002237B5"/>
    <w:rsid w:val="0022700B"/>
    <w:rsid w:val="00227A81"/>
    <w:rsid w:val="002373F7"/>
    <w:rsid w:val="002453D0"/>
    <w:rsid w:val="002529C7"/>
    <w:rsid w:val="0026377A"/>
    <w:rsid w:val="0027051E"/>
    <w:rsid w:val="00274D34"/>
    <w:rsid w:val="00280B79"/>
    <w:rsid w:val="0028792E"/>
    <w:rsid w:val="002938CA"/>
    <w:rsid w:val="00294F09"/>
    <w:rsid w:val="002A04E0"/>
    <w:rsid w:val="002A0E16"/>
    <w:rsid w:val="002A0F02"/>
    <w:rsid w:val="002B03B0"/>
    <w:rsid w:val="002B3630"/>
    <w:rsid w:val="002C3BE0"/>
    <w:rsid w:val="002D4A2C"/>
    <w:rsid w:val="002E6536"/>
    <w:rsid w:val="002E7384"/>
    <w:rsid w:val="002F0E66"/>
    <w:rsid w:val="002F31E8"/>
    <w:rsid w:val="002F3EA6"/>
    <w:rsid w:val="002F4A37"/>
    <w:rsid w:val="003023EC"/>
    <w:rsid w:val="00311FC9"/>
    <w:rsid w:val="00330018"/>
    <w:rsid w:val="00330C86"/>
    <w:rsid w:val="00334E5F"/>
    <w:rsid w:val="00335B20"/>
    <w:rsid w:val="00335E6C"/>
    <w:rsid w:val="00337E54"/>
    <w:rsid w:val="0034033C"/>
    <w:rsid w:val="003438D1"/>
    <w:rsid w:val="00364810"/>
    <w:rsid w:val="003702D7"/>
    <w:rsid w:val="003707D2"/>
    <w:rsid w:val="00374CB0"/>
    <w:rsid w:val="00374DA8"/>
    <w:rsid w:val="003767DA"/>
    <w:rsid w:val="00377A98"/>
    <w:rsid w:val="00395C53"/>
    <w:rsid w:val="003A315A"/>
    <w:rsid w:val="003A62D3"/>
    <w:rsid w:val="003B2C97"/>
    <w:rsid w:val="003B51B4"/>
    <w:rsid w:val="003B7DF1"/>
    <w:rsid w:val="003C4846"/>
    <w:rsid w:val="003C5C10"/>
    <w:rsid w:val="003C6231"/>
    <w:rsid w:val="003C7225"/>
    <w:rsid w:val="003D0204"/>
    <w:rsid w:val="003E0516"/>
    <w:rsid w:val="003E26AB"/>
    <w:rsid w:val="003E3DBB"/>
    <w:rsid w:val="003E4EB9"/>
    <w:rsid w:val="003E690B"/>
    <w:rsid w:val="003F0DE0"/>
    <w:rsid w:val="003F72DA"/>
    <w:rsid w:val="003F73D4"/>
    <w:rsid w:val="00400BDE"/>
    <w:rsid w:val="004011DA"/>
    <w:rsid w:val="004019A4"/>
    <w:rsid w:val="004032AB"/>
    <w:rsid w:val="00403E1B"/>
    <w:rsid w:val="00406267"/>
    <w:rsid w:val="00410716"/>
    <w:rsid w:val="00412E2F"/>
    <w:rsid w:val="00413E74"/>
    <w:rsid w:val="00416514"/>
    <w:rsid w:val="004209E8"/>
    <w:rsid w:val="00422E10"/>
    <w:rsid w:val="004252C9"/>
    <w:rsid w:val="0042759D"/>
    <w:rsid w:val="00427BA6"/>
    <w:rsid w:val="00430FB0"/>
    <w:rsid w:val="00432DBB"/>
    <w:rsid w:val="00434FC9"/>
    <w:rsid w:val="00435AE1"/>
    <w:rsid w:val="00437338"/>
    <w:rsid w:val="00447725"/>
    <w:rsid w:val="00451BF6"/>
    <w:rsid w:val="00452CA8"/>
    <w:rsid w:val="00452F8E"/>
    <w:rsid w:val="00455902"/>
    <w:rsid w:val="004637B9"/>
    <w:rsid w:val="00464300"/>
    <w:rsid w:val="004659BE"/>
    <w:rsid w:val="00466886"/>
    <w:rsid w:val="00471427"/>
    <w:rsid w:val="00474CC1"/>
    <w:rsid w:val="00483D81"/>
    <w:rsid w:val="00485F08"/>
    <w:rsid w:val="00486D28"/>
    <w:rsid w:val="00487584"/>
    <w:rsid w:val="00491AD4"/>
    <w:rsid w:val="00496D51"/>
    <w:rsid w:val="00496DFD"/>
    <w:rsid w:val="004A1A57"/>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6622"/>
    <w:rsid w:val="0050686C"/>
    <w:rsid w:val="00514A2A"/>
    <w:rsid w:val="0051715D"/>
    <w:rsid w:val="005178B7"/>
    <w:rsid w:val="00525552"/>
    <w:rsid w:val="00525833"/>
    <w:rsid w:val="00526A11"/>
    <w:rsid w:val="005314D7"/>
    <w:rsid w:val="00531AE8"/>
    <w:rsid w:val="00535679"/>
    <w:rsid w:val="00540244"/>
    <w:rsid w:val="00540877"/>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A46A2"/>
    <w:rsid w:val="005B158D"/>
    <w:rsid w:val="005B2495"/>
    <w:rsid w:val="005C252A"/>
    <w:rsid w:val="005C3214"/>
    <w:rsid w:val="005C4F22"/>
    <w:rsid w:val="005C6606"/>
    <w:rsid w:val="005D0919"/>
    <w:rsid w:val="005D5100"/>
    <w:rsid w:val="005D6041"/>
    <w:rsid w:val="005F4D76"/>
    <w:rsid w:val="006040B8"/>
    <w:rsid w:val="006059D2"/>
    <w:rsid w:val="006112AF"/>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61667"/>
    <w:rsid w:val="00677CED"/>
    <w:rsid w:val="0068506F"/>
    <w:rsid w:val="00687EA5"/>
    <w:rsid w:val="00690AA8"/>
    <w:rsid w:val="00695852"/>
    <w:rsid w:val="00697FE0"/>
    <w:rsid w:val="006A678D"/>
    <w:rsid w:val="006C060E"/>
    <w:rsid w:val="006C671C"/>
    <w:rsid w:val="006D0253"/>
    <w:rsid w:val="006D1ABD"/>
    <w:rsid w:val="006D4A73"/>
    <w:rsid w:val="006D5C5D"/>
    <w:rsid w:val="006D5FCE"/>
    <w:rsid w:val="006D750D"/>
    <w:rsid w:val="006D7A85"/>
    <w:rsid w:val="006E18E3"/>
    <w:rsid w:val="006E4380"/>
    <w:rsid w:val="006E4437"/>
    <w:rsid w:val="006F47C9"/>
    <w:rsid w:val="006F56EC"/>
    <w:rsid w:val="00707D76"/>
    <w:rsid w:val="007101A4"/>
    <w:rsid w:val="007144F4"/>
    <w:rsid w:val="007167DF"/>
    <w:rsid w:val="0072218C"/>
    <w:rsid w:val="00723479"/>
    <w:rsid w:val="00725B00"/>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15EA"/>
    <w:rsid w:val="009F266A"/>
    <w:rsid w:val="00A02336"/>
    <w:rsid w:val="00A029B4"/>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7E19"/>
    <w:rsid w:val="00AB7FE7"/>
    <w:rsid w:val="00AC43EE"/>
    <w:rsid w:val="00AC5978"/>
    <w:rsid w:val="00AC622A"/>
    <w:rsid w:val="00AD6D4A"/>
    <w:rsid w:val="00AD7C67"/>
    <w:rsid w:val="00AE1B3A"/>
    <w:rsid w:val="00AE2CF3"/>
    <w:rsid w:val="00AE537F"/>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5E33"/>
    <w:rsid w:val="00B46A02"/>
    <w:rsid w:val="00B471F3"/>
    <w:rsid w:val="00B536EC"/>
    <w:rsid w:val="00B67FE6"/>
    <w:rsid w:val="00B73C8A"/>
    <w:rsid w:val="00B81A28"/>
    <w:rsid w:val="00B83131"/>
    <w:rsid w:val="00B9313B"/>
    <w:rsid w:val="00BA329E"/>
    <w:rsid w:val="00BB191D"/>
    <w:rsid w:val="00BB5A9D"/>
    <w:rsid w:val="00BD0789"/>
    <w:rsid w:val="00BD6325"/>
    <w:rsid w:val="00BE006F"/>
    <w:rsid w:val="00BE13F1"/>
    <w:rsid w:val="00BE34D2"/>
    <w:rsid w:val="00BE39BE"/>
    <w:rsid w:val="00BF2226"/>
    <w:rsid w:val="00BF2754"/>
    <w:rsid w:val="00BF6A76"/>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A6ACF"/>
    <w:rsid w:val="00CB34A3"/>
    <w:rsid w:val="00CC2624"/>
    <w:rsid w:val="00CC459C"/>
    <w:rsid w:val="00CC5882"/>
    <w:rsid w:val="00CC6F59"/>
    <w:rsid w:val="00CD20D1"/>
    <w:rsid w:val="00CD2F59"/>
    <w:rsid w:val="00CE3B8C"/>
    <w:rsid w:val="00CE4987"/>
    <w:rsid w:val="00CF0384"/>
    <w:rsid w:val="00CF0FFD"/>
    <w:rsid w:val="00CF3A5D"/>
    <w:rsid w:val="00CF73DD"/>
    <w:rsid w:val="00D00895"/>
    <w:rsid w:val="00D00DC0"/>
    <w:rsid w:val="00D0449C"/>
    <w:rsid w:val="00D10E83"/>
    <w:rsid w:val="00D162ED"/>
    <w:rsid w:val="00D267C1"/>
    <w:rsid w:val="00D31D8D"/>
    <w:rsid w:val="00D37F6C"/>
    <w:rsid w:val="00D41521"/>
    <w:rsid w:val="00D4328D"/>
    <w:rsid w:val="00D50FCB"/>
    <w:rsid w:val="00D56684"/>
    <w:rsid w:val="00D652A0"/>
    <w:rsid w:val="00D65697"/>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E79B0"/>
    <w:rsid w:val="00DF2873"/>
    <w:rsid w:val="00DF2D87"/>
    <w:rsid w:val="00DF4EB8"/>
    <w:rsid w:val="00DF6391"/>
    <w:rsid w:val="00DF6DEB"/>
    <w:rsid w:val="00DF7C5D"/>
    <w:rsid w:val="00E0050E"/>
    <w:rsid w:val="00E032E3"/>
    <w:rsid w:val="00E148E2"/>
    <w:rsid w:val="00E16A0B"/>
    <w:rsid w:val="00E229C2"/>
    <w:rsid w:val="00E274DF"/>
    <w:rsid w:val="00E352CF"/>
    <w:rsid w:val="00E437E3"/>
    <w:rsid w:val="00E4494A"/>
    <w:rsid w:val="00E47671"/>
    <w:rsid w:val="00E508F2"/>
    <w:rsid w:val="00E56501"/>
    <w:rsid w:val="00E56EE9"/>
    <w:rsid w:val="00E6419C"/>
    <w:rsid w:val="00E6453D"/>
    <w:rsid w:val="00E6496C"/>
    <w:rsid w:val="00E71390"/>
    <w:rsid w:val="00E75F43"/>
    <w:rsid w:val="00E816AE"/>
    <w:rsid w:val="00E81F9C"/>
    <w:rsid w:val="00E82390"/>
    <w:rsid w:val="00E90C67"/>
    <w:rsid w:val="00E917AB"/>
    <w:rsid w:val="00E9188D"/>
    <w:rsid w:val="00EA215B"/>
    <w:rsid w:val="00EA6B88"/>
    <w:rsid w:val="00EB162D"/>
    <w:rsid w:val="00EB6D86"/>
    <w:rsid w:val="00EC4BEB"/>
    <w:rsid w:val="00ED5106"/>
    <w:rsid w:val="00EE0A6F"/>
    <w:rsid w:val="00EE1A98"/>
    <w:rsid w:val="00EE4FC7"/>
    <w:rsid w:val="00EE5258"/>
    <w:rsid w:val="00EE5507"/>
    <w:rsid w:val="00EE7394"/>
    <w:rsid w:val="00EE77DA"/>
    <w:rsid w:val="00EF3E20"/>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2CDC"/>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docId w15:val="{E31A97FE-AD55-BA40-877A-E794AE4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K5J0-cM-HE" TargetMode="External"/><Relationship Id="rId13" Type="http://schemas.openxmlformats.org/officeDocument/2006/relationships/hyperlink" Target="https://www.vox.com/the-highlight/2019/5/20/18542843/intersectionality-conservatism-law-race-gender-discrimin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mdb.com/title/tt123876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guardian.com/commentisfree/2020/apr/25/covid-19-pandemic-shines-a-light-on-a-new-kind-of-class-divide-and-its-inequaliti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IZfGGF-YYzY&amp;rco=1" TargetMode="External"/><Relationship Id="rId4" Type="http://schemas.openxmlformats.org/officeDocument/2006/relationships/settings" Target="settings.xml"/><Relationship Id="rId9" Type="http://schemas.openxmlformats.org/officeDocument/2006/relationships/hyperlink" Target="https://www.youtube.com/watch?v=YnCJU6PaCi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FC484-280B-43C0-8A35-112C0D4E8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2351</Words>
  <Characters>13404</Characters>
  <Application>Microsoft Office Word</Application>
  <DocSecurity>0</DocSecurity>
  <Lines>111</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dc:creator>
  <cp:lastModifiedBy>Sebastian Toc</cp:lastModifiedBy>
  <cp:revision>10</cp:revision>
  <dcterms:created xsi:type="dcterms:W3CDTF">2022-03-28T13:06:00Z</dcterms:created>
  <dcterms:modified xsi:type="dcterms:W3CDTF">2025-11-16T09:31:00Z</dcterms:modified>
</cp:coreProperties>
</file>